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817" w:rsidRPr="0001156C" w:rsidRDefault="00140817" w:rsidP="00140817">
      <w:pPr>
        <w:spacing w:after="0" w:line="240" w:lineRule="auto"/>
        <w:jc w:val="center"/>
        <w:rPr>
          <w:b/>
          <w:sz w:val="40"/>
          <w:szCs w:val="40"/>
        </w:rPr>
      </w:pPr>
    </w:p>
    <w:p w:rsidR="00140817" w:rsidRPr="0001156C" w:rsidRDefault="00140817" w:rsidP="00140817">
      <w:pPr>
        <w:spacing w:after="0" w:line="240" w:lineRule="auto"/>
        <w:jc w:val="center"/>
        <w:rPr>
          <w:b/>
          <w:sz w:val="40"/>
          <w:szCs w:val="40"/>
        </w:rPr>
      </w:pPr>
    </w:p>
    <w:p w:rsidR="00140817" w:rsidRPr="0001156C" w:rsidRDefault="00140817" w:rsidP="00140817">
      <w:pPr>
        <w:spacing w:after="0" w:line="240" w:lineRule="auto"/>
        <w:jc w:val="center"/>
        <w:rPr>
          <w:b/>
          <w:sz w:val="40"/>
          <w:szCs w:val="40"/>
        </w:rPr>
      </w:pPr>
    </w:p>
    <w:p w:rsidR="00140817" w:rsidRPr="0001156C" w:rsidRDefault="00140817" w:rsidP="00140817">
      <w:pPr>
        <w:spacing w:after="0" w:line="240" w:lineRule="auto"/>
        <w:jc w:val="center"/>
        <w:rPr>
          <w:b/>
          <w:sz w:val="40"/>
          <w:szCs w:val="40"/>
        </w:rPr>
      </w:pPr>
    </w:p>
    <w:p w:rsidR="00140817" w:rsidRPr="0001156C" w:rsidRDefault="00140817" w:rsidP="00140817">
      <w:pPr>
        <w:spacing w:after="0" w:line="240" w:lineRule="auto"/>
        <w:jc w:val="center"/>
        <w:rPr>
          <w:b/>
          <w:sz w:val="40"/>
          <w:szCs w:val="40"/>
        </w:rPr>
      </w:pPr>
    </w:p>
    <w:p w:rsidR="00140817" w:rsidRPr="0001156C" w:rsidRDefault="00140817" w:rsidP="00140817">
      <w:pPr>
        <w:spacing w:after="0" w:line="240" w:lineRule="auto"/>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140817" w:rsidRPr="0001156C" w:rsidRDefault="00140817" w:rsidP="00140817">
      <w:pPr>
        <w:spacing w:after="0" w:line="240" w:lineRule="auto"/>
        <w:jc w:val="center"/>
        <w:rPr>
          <w:rFonts w:ascii="Times New Roman" w:hAnsi="Times New Roman" w:cs="Times New Roman"/>
          <w:b/>
          <w:sz w:val="40"/>
          <w:szCs w:val="40"/>
        </w:rPr>
      </w:pPr>
      <w:r w:rsidRPr="0001156C">
        <w:rPr>
          <w:rFonts w:ascii="Times New Roman" w:hAnsi="Times New Roman" w:cs="Times New Roman"/>
          <w:b/>
          <w:sz w:val="40"/>
          <w:szCs w:val="40"/>
        </w:rPr>
        <w:t>EUTF – 90/10 PPO Plan</w:t>
      </w:r>
    </w:p>
    <w:p w:rsidR="00140817" w:rsidRPr="0001156C" w:rsidRDefault="00140817" w:rsidP="00140817">
      <w:pPr>
        <w:spacing w:after="0" w:line="240" w:lineRule="auto"/>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#1</w:t>
      </w:r>
    </w:p>
    <w:p w:rsidR="00140817" w:rsidRPr="0001156C" w:rsidRDefault="00140817" w:rsidP="00140817">
      <w:pPr>
        <w:spacing w:line="240" w:lineRule="auto"/>
        <w:rPr>
          <w:b/>
        </w:rPr>
      </w:pPr>
      <w:r w:rsidRPr="0001156C">
        <w:rPr>
          <w:b/>
        </w:rPr>
        <w:br w:type="page"/>
      </w:r>
    </w:p>
    <w:tbl>
      <w:tblPr>
        <w:tblStyle w:val="TableGrid"/>
        <w:tblpPr w:leftFromText="180" w:rightFromText="180" w:horzAnchor="page" w:tblpX="811" w:tblpY="-915"/>
        <w:tblW w:w="0" w:type="auto"/>
        <w:tblLook w:val="04A0" w:firstRow="1" w:lastRow="0" w:firstColumn="1" w:lastColumn="0" w:noHBand="0" w:noVBand="1"/>
      </w:tblPr>
      <w:tblGrid>
        <w:gridCol w:w="2655"/>
        <w:gridCol w:w="1782"/>
        <w:gridCol w:w="1782"/>
        <w:gridCol w:w="3141"/>
      </w:tblGrid>
      <w:tr w:rsidR="00140817" w:rsidRPr="0001156C" w:rsidTr="00140817">
        <w:tc>
          <w:tcPr>
            <w:tcW w:w="2655" w:type="dxa"/>
            <w:tcBorders>
              <w:top w:val="nil"/>
              <w:left w:val="nil"/>
              <w:bottom w:val="nil"/>
              <w:right w:val="nil"/>
            </w:tcBorders>
            <w:vAlign w:val="center"/>
          </w:tcPr>
          <w:p w:rsidR="00064FEF" w:rsidRDefault="00064FEF" w:rsidP="00140817">
            <w:pPr>
              <w:rPr>
                <w:b/>
              </w:rPr>
            </w:pPr>
          </w:p>
          <w:p w:rsidR="00064FEF" w:rsidRDefault="00064FEF" w:rsidP="00140817">
            <w:pPr>
              <w:rPr>
                <w:b/>
              </w:rPr>
            </w:pPr>
          </w:p>
          <w:p w:rsidR="00140817" w:rsidRPr="0001156C" w:rsidRDefault="00140817" w:rsidP="00140817">
            <w:pPr>
              <w:rPr>
                <w:b/>
              </w:rPr>
            </w:pPr>
            <w:r w:rsidRPr="0001156C">
              <w:rPr>
                <w:b/>
              </w:rPr>
              <w:t>ACTIVE</w:t>
            </w:r>
          </w:p>
        </w:tc>
        <w:tc>
          <w:tcPr>
            <w:tcW w:w="1782" w:type="dxa"/>
            <w:tcBorders>
              <w:top w:val="nil"/>
              <w:left w:val="nil"/>
              <w:bottom w:val="nil"/>
              <w:right w:val="nil"/>
            </w:tcBorders>
            <w:vAlign w:val="center"/>
          </w:tcPr>
          <w:p w:rsidR="00140817" w:rsidRPr="0001156C" w:rsidRDefault="00140817" w:rsidP="00140817">
            <w:pPr>
              <w:jc w:val="center"/>
              <w:rPr>
                <w:b/>
              </w:rPr>
            </w:pPr>
          </w:p>
        </w:tc>
        <w:tc>
          <w:tcPr>
            <w:tcW w:w="1782" w:type="dxa"/>
            <w:tcBorders>
              <w:top w:val="nil"/>
              <w:left w:val="nil"/>
              <w:bottom w:val="nil"/>
              <w:right w:val="nil"/>
            </w:tcBorders>
            <w:vAlign w:val="center"/>
          </w:tcPr>
          <w:p w:rsidR="00140817" w:rsidRPr="0001156C" w:rsidRDefault="00140817" w:rsidP="00140817">
            <w:pPr>
              <w:jc w:val="center"/>
              <w:rPr>
                <w:b/>
              </w:rPr>
            </w:pPr>
          </w:p>
        </w:tc>
        <w:tc>
          <w:tcPr>
            <w:tcW w:w="3141" w:type="dxa"/>
            <w:tcBorders>
              <w:top w:val="nil"/>
              <w:left w:val="nil"/>
              <w:bottom w:val="nil"/>
              <w:right w:val="nil"/>
            </w:tcBorders>
            <w:vAlign w:val="center"/>
          </w:tcPr>
          <w:p w:rsidR="00140817" w:rsidRPr="0001156C" w:rsidRDefault="00140817" w:rsidP="00140817">
            <w:pPr>
              <w:jc w:val="center"/>
              <w:rPr>
                <w:b/>
              </w:rPr>
            </w:pPr>
          </w:p>
        </w:tc>
      </w:tr>
      <w:tr w:rsidR="00140817" w:rsidRPr="0001156C" w:rsidTr="00140817">
        <w:tc>
          <w:tcPr>
            <w:tcW w:w="2655" w:type="dxa"/>
            <w:tcBorders>
              <w:top w:val="nil"/>
              <w:left w:val="nil"/>
              <w:bottom w:val="nil"/>
              <w:right w:val="nil"/>
            </w:tcBorders>
            <w:vAlign w:val="center"/>
          </w:tcPr>
          <w:p w:rsidR="00140817" w:rsidRPr="0001156C" w:rsidRDefault="00140817" w:rsidP="00140817">
            <w:pPr>
              <w:rPr>
                <w:b/>
              </w:rPr>
            </w:pPr>
            <w:r w:rsidRPr="0001156C">
              <w:rPr>
                <w:b/>
              </w:rPr>
              <w:t>EUTF – 90/10 PPO PLAN</w:t>
            </w:r>
          </w:p>
        </w:tc>
        <w:tc>
          <w:tcPr>
            <w:tcW w:w="1782" w:type="dxa"/>
            <w:tcBorders>
              <w:top w:val="nil"/>
              <w:left w:val="nil"/>
              <w:bottom w:val="nil"/>
              <w:right w:val="nil"/>
            </w:tcBorders>
            <w:vAlign w:val="center"/>
          </w:tcPr>
          <w:p w:rsidR="00140817" w:rsidRPr="0001156C" w:rsidRDefault="00140817" w:rsidP="00140817">
            <w:pPr>
              <w:jc w:val="center"/>
              <w:rPr>
                <w:b/>
              </w:rPr>
            </w:pPr>
          </w:p>
        </w:tc>
        <w:tc>
          <w:tcPr>
            <w:tcW w:w="1782" w:type="dxa"/>
            <w:tcBorders>
              <w:top w:val="nil"/>
              <w:left w:val="nil"/>
              <w:bottom w:val="nil"/>
              <w:right w:val="nil"/>
            </w:tcBorders>
            <w:vAlign w:val="center"/>
          </w:tcPr>
          <w:p w:rsidR="00140817" w:rsidRPr="0001156C" w:rsidRDefault="00140817" w:rsidP="00140817">
            <w:pPr>
              <w:jc w:val="center"/>
              <w:rPr>
                <w:b/>
              </w:rPr>
            </w:pPr>
          </w:p>
        </w:tc>
        <w:tc>
          <w:tcPr>
            <w:tcW w:w="3141" w:type="dxa"/>
            <w:tcBorders>
              <w:top w:val="nil"/>
              <w:left w:val="nil"/>
              <w:bottom w:val="nil"/>
              <w:right w:val="nil"/>
            </w:tcBorders>
            <w:vAlign w:val="center"/>
          </w:tcPr>
          <w:p w:rsidR="00140817" w:rsidRPr="0001156C" w:rsidRDefault="00140817" w:rsidP="00140817">
            <w:pPr>
              <w:jc w:val="center"/>
              <w:rPr>
                <w:b/>
              </w:rPr>
            </w:pPr>
          </w:p>
        </w:tc>
      </w:tr>
      <w:tr w:rsidR="00140817" w:rsidRPr="0001156C" w:rsidTr="00140817">
        <w:tc>
          <w:tcPr>
            <w:tcW w:w="9360" w:type="dxa"/>
            <w:gridSpan w:val="4"/>
            <w:tcBorders>
              <w:top w:val="nil"/>
              <w:left w:val="nil"/>
              <w:bottom w:val="nil"/>
              <w:right w:val="nil"/>
            </w:tcBorders>
            <w:vAlign w:val="center"/>
          </w:tcPr>
          <w:p w:rsidR="00140817" w:rsidRPr="0001156C" w:rsidRDefault="00140817" w:rsidP="00140817">
            <w:pPr>
              <w:rPr>
                <w:b/>
              </w:rPr>
            </w:pPr>
            <w:r w:rsidRPr="0001156C">
              <w:rPr>
                <w:b/>
              </w:rPr>
              <w:t>TABLE AND PROPOSAL SHEETS #1</w:t>
            </w:r>
          </w:p>
        </w:tc>
      </w:tr>
      <w:tr w:rsidR="00140817" w:rsidRPr="0001156C" w:rsidTr="00140817">
        <w:tc>
          <w:tcPr>
            <w:tcW w:w="2655" w:type="dxa"/>
            <w:tcBorders>
              <w:top w:val="nil"/>
              <w:left w:val="nil"/>
              <w:bottom w:val="nil"/>
              <w:right w:val="nil"/>
            </w:tcBorders>
            <w:vAlign w:val="center"/>
          </w:tcPr>
          <w:p w:rsidR="00140817" w:rsidRPr="0001156C" w:rsidRDefault="00140817" w:rsidP="00140817">
            <w:pPr>
              <w:rPr>
                <w:b/>
              </w:rPr>
            </w:pPr>
          </w:p>
        </w:tc>
        <w:tc>
          <w:tcPr>
            <w:tcW w:w="1782" w:type="dxa"/>
            <w:tcBorders>
              <w:top w:val="nil"/>
              <w:left w:val="nil"/>
              <w:bottom w:val="nil"/>
              <w:right w:val="nil"/>
            </w:tcBorders>
            <w:vAlign w:val="center"/>
          </w:tcPr>
          <w:p w:rsidR="00140817" w:rsidRPr="0001156C" w:rsidRDefault="00140817" w:rsidP="00140817">
            <w:pPr>
              <w:jc w:val="center"/>
              <w:rPr>
                <w:b/>
              </w:rPr>
            </w:pPr>
          </w:p>
        </w:tc>
        <w:tc>
          <w:tcPr>
            <w:tcW w:w="1782" w:type="dxa"/>
            <w:tcBorders>
              <w:top w:val="nil"/>
              <w:left w:val="nil"/>
              <w:bottom w:val="nil"/>
              <w:right w:val="nil"/>
            </w:tcBorders>
            <w:vAlign w:val="center"/>
          </w:tcPr>
          <w:p w:rsidR="00140817" w:rsidRPr="0001156C" w:rsidRDefault="00140817" w:rsidP="00140817">
            <w:pPr>
              <w:jc w:val="center"/>
              <w:rPr>
                <w:b/>
              </w:rPr>
            </w:pPr>
          </w:p>
        </w:tc>
        <w:tc>
          <w:tcPr>
            <w:tcW w:w="3141" w:type="dxa"/>
            <w:tcBorders>
              <w:top w:val="nil"/>
              <w:left w:val="nil"/>
              <w:bottom w:val="nil"/>
              <w:right w:val="nil"/>
            </w:tcBorders>
            <w:vAlign w:val="center"/>
          </w:tcPr>
          <w:p w:rsidR="00140817" w:rsidRPr="0001156C" w:rsidRDefault="00140817" w:rsidP="00140817">
            <w:pPr>
              <w:jc w:val="center"/>
              <w:rPr>
                <w:b/>
              </w:rPr>
            </w:pPr>
          </w:p>
        </w:tc>
      </w:tr>
      <w:tr w:rsidR="00140817" w:rsidRPr="0001156C" w:rsidTr="00140817">
        <w:tc>
          <w:tcPr>
            <w:tcW w:w="9360" w:type="dxa"/>
            <w:gridSpan w:val="4"/>
            <w:tcBorders>
              <w:top w:val="nil"/>
              <w:left w:val="nil"/>
              <w:bottom w:val="nil"/>
              <w:right w:val="nil"/>
            </w:tcBorders>
            <w:vAlign w:val="center"/>
          </w:tcPr>
          <w:p w:rsidR="00140817" w:rsidRDefault="00140817" w:rsidP="00140817">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p w:rsidR="00140817" w:rsidRPr="0001156C" w:rsidRDefault="00140817" w:rsidP="00140817"/>
        </w:tc>
      </w:tr>
    </w:tbl>
    <w:p w:rsidR="00140817" w:rsidRPr="0001156C" w:rsidRDefault="00140817" w:rsidP="00140817">
      <w:pPr>
        <w:spacing w:after="0"/>
      </w:pPr>
    </w:p>
    <w:tbl>
      <w:tblPr>
        <w:tblStyle w:val="TableGrid"/>
        <w:tblW w:w="0" w:type="auto"/>
        <w:tblInd w:w="-5" w:type="dxa"/>
        <w:tblLook w:val="04A0" w:firstRow="1" w:lastRow="0" w:firstColumn="1" w:lastColumn="0" w:noHBand="0" w:noVBand="1"/>
      </w:tblPr>
      <w:tblGrid>
        <w:gridCol w:w="2568"/>
        <w:gridCol w:w="44"/>
        <w:gridCol w:w="1805"/>
        <w:gridCol w:w="75"/>
        <w:gridCol w:w="1747"/>
        <w:gridCol w:w="156"/>
        <w:gridCol w:w="2960"/>
      </w:tblGrid>
      <w:tr w:rsidR="00140817" w:rsidRPr="0001156C" w:rsidTr="00140817">
        <w:trPr>
          <w:cantSplit/>
          <w:tblHeader/>
        </w:trPr>
        <w:tc>
          <w:tcPr>
            <w:tcW w:w="9355" w:type="dxa"/>
            <w:gridSpan w:val="7"/>
            <w:tcBorders>
              <w:top w:val="single" w:sz="4" w:space="0" w:color="auto"/>
            </w:tcBorders>
            <w:vAlign w:val="center"/>
          </w:tcPr>
          <w:p w:rsidR="00140817" w:rsidRPr="0001156C" w:rsidRDefault="00140817" w:rsidP="00140817">
            <w:pPr>
              <w:jc w:val="center"/>
              <w:rPr>
                <w:b/>
              </w:rPr>
            </w:pPr>
            <w:bookmarkStart w:id="0" w:name="_Hlk23856380"/>
            <w:r w:rsidRPr="0001156C">
              <w:rPr>
                <w:b/>
              </w:rPr>
              <w:t>TABLE 1 - ACTIVE</w:t>
            </w:r>
          </w:p>
        </w:tc>
      </w:tr>
      <w:tr w:rsidR="00140817" w:rsidRPr="0001156C" w:rsidTr="00140817">
        <w:trPr>
          <w:cantSplit/>
          <w:tblHeader/>
        </w:trPr>
        <w:tc>
          <w:tcPr>
            <w:tcW w:w="2612" w:type="dxa"/>
            <w:gridSpan w:val="2"/>
            <w:vAlign w:val="center"/>
          </w:tcPr>
          <w:p w:rsidR="00140817" w:rsidRPr="0001156C" w:rsidRDefault="00140817" w:rsidP="00140817">
            <w:pPr>
              <w:jc w:val="center"/>
              <w:rPr>
                <w:b/>
              </w:rPr>
            </w:pPr>
            <w:r w:rsidRPr="0001156C">
              <w:rPr>
                <w:b/>
              </w:rPr>
              <w:t>Plan Design</w:t>
            </w:r>
          </w:p>
        </w:tc>
        <w:tc>
          <w:tcPr>
            <w:tcW w:w="3627" w:type="dxa"/>
            <w:gridSpan w:val="3"/>
            <w:vAlign w:val="center"/>
          </w:tcPr>
          <w:p w:rsidR="00140817" w:rsidRPr="0001156C" w:rsidRDefault="00140817" w:rsidP="00140817">
            <w:pPr>
              <w:jc w:val="center"/>
              <w:rPr>
                <w:b/>
              </w:rPr>
            </w:pPr>
            <w:r w:rsidRPr="0001156C">
              <w:rPr>
                <w:b/>
              </w:rPr>
              <w:t>EUTF 90/10 PPO PLAN</w:t>
            </w:r>
          </w:p>
        </w:tc>
        <w:tc>
          <w:tcPr>
            <w:tcW w:w="3116" w:type="dxa"/>
            <w:gridSpan w:val="2"/>
            <w:vAlign w:val="center"/>
          </w:tcPr>
          <w:p w:rsidR="00140817" w:rsidRPr="0001156C" w:rsidRDefault="00140817" w:rsidP="00140817">
            <w:pPr>
              <w:jc w:val="center"/>
              <w:rPr>
                <w:b/>
              </w:rPr>
            </w:pPr>
            <w:r w:rsidRPr="0001156C">
              <w:rPr>
                <w:b/>
              </w:rPr>
              <w:t>NOTE ALL DEVIATIONS IN YOUR COMPANY’S PROPOSED BENEFITS</w:t>
            </w:r>
          </w:p>
        </w:tc>
      </w:tr>
      <w:bookmarkEnd w:id="0"/>
      <w:tr w:rsidR="00140817" w:rsidRPr="0001156C" w:rsidTr="00140817">
        <w:trPr>
          <w:cantSplit/>
        </w:trPr>
        <w:tc>
          <w:tcPr>
            <w:tcW w:w="2612" w:type="dxa"/>
            <w:gridSpan w:val="2"/>
            <w:shd w:val="clear" w:color="auto" w:fill="D9D9D9" w:themeFill="background1" w:themeFillShade="D9"/>
            <w:vAlign w:val="center"/>
          </w:tcPr>
          <w:p w:rsidR="00140817" w:rsidRPr="0001156C" w:rsidRDefault="00140817" w:rsidP="00140817">
            <w:pPr>
              <w:rPr>
                <w:b/>
              </w:rPr>
            </w:pPr>
            <w:r w:rsidRPr="0001156C">
              <w:rPr>
                <w:b/>
              </w:rPr>
              <w:t>MEDICAL</w:t>
            </w:r>
          </w:p>
        </w:tc>
        <w:tc>
          <w:tcPr>
            <w:tcW w:w="3627" w:type="dxa"/>
            <w:gridSpan w:val="3"/>
            <w:vAlign w:val="center"/>
          </w:tcPr>
          <w:p w:rsidR="00140817" w:rsidRPr="0001156C" w:rsidRDefault="00140817" w:rsidP="00140817">
            <w:pPr>
              <w:jc w:val="center"/>
              <w:rPr>
                <w:b/>
              </w:rPr>
            </w:pPr>
            <w:r w:rsidRPr="0001156C">
              <w:rPr>
                <w:b/>
              </w:rPr>
              <w:t>Provided by HMSA</w:t>
            </w:r>
          </w:p>
        </w:tc>
        <w:tc>
          <w:tcPr>
            <w:tcW w:w="3116" w:type="dxa"/>
            <w:gridSpan w:val="2"/>
            <w:vAlign w:val="center"/>
          </w:tcPr>
          <w:p w:rsidR="00140817" w:rsidRPr="0001156C" w:rsidRDefault="00140817" w:rsidP="00140817">
            <w:pPr>
              <w:jc w:val="center"/>
              <w:rPr>
                <w:b/>
              </w:rPr>
            </w:pPr>
          </w:p>
        </w:tc>
      </w:tr>
      <w:tr w:rsidR="00140817" w:rsidRPr="0001156C" w:rsidTr="00140817">
        <w:trPr>
          <w:cantSplit/>
        </w:trPr>
        <w:tc>
          <w:tcPr>
            <w:tcW w:w="2612" w:type="dxa"/>
            <w:gridSpan w:val="2"/>
            <w:vAlign w:val="center"/>
          </w:tcPr>
          <w:p w:rsidR="00140817" w:rsidRPr="0001156C" w:rsidRDefault="00140817" w:rsidP="00140817">
            <w:pPr>
              <w:rPr>
                <w:b/>
              </w:rPr>
            </w:pPr>
            <w:r w:rsidRPr="0001156C">
              <w:rPr>
                <w:b/>
              </w:rPr>
              <w:t>General</w:t>
            </w:r>
          </w:p>
        </w:tc>
        <w:tc>
          <w:tcPr>
            <w:tcW w:w="1805" w:type="dxa"/>
            <w:vAlign w:val="center"/>
          </w:tcPr>
          <w:p w:rsidR="00140817" w:rsidRPr="0001156C" w:rsidRDefault="00140817" w:rsidP="00140817">
            <w:pPr>
              <w:jc w:val="center"/>
              <w:rPr>
                <w:b/>
              </w:rPr>
            </w:pPr>
            <w:r w:rsidRPr="0001156C">
              <w:rPr>
                <w:b/>
              </w:rPr>
              <w:t>In-Network</w:t>
            </w:r>
          </w:p>
        </w:tc>
        <w:tc>
          <w:tcPr>
            <w:tcW w:w="1822" w:type="dxa"/>
            <w:gridSpan w:val="2"/>
            <w:vAlign w:val="center"/>
          </w:tcPr>
          <w:p w:rsidR="00140817" w:rsidRPr="0001156C" w:rsidRDefault="00140817" w:rsidP="00140817">
            <w:pPr>
              <w:jc w:val="center"/>
              <w:rPr>
                <w:b/>
              </w:rPr>
            </w:pPr>
            <w:r w:rsidRPr="0001156C">
              <w:rPr>
                <w:b/>
              </w:rPr>
              <w:t>Out-of-Network*</w:t>
            </w:r>
          </w:p>
        </w:tc>
        <w:tc>
          <w:tcPr>
            <w:tcW w:w="3116" w:type="dxa"/>
            <w:gridSpan w:val="2"/>
            <w:vAlign w:val="center"/>
          </w:tcPr>
          <w:p w:rsidR="00140817" w:rsidRPr="0001156C" w:rsidRDefault="00140817" w:rsidP="00140817">
            <w:pPr>
              <w:jc w:val="center"/>
              <w:rPr>
                <w:b/>
              </w:rPr>
            </w:pPr>
          </w:p>
        </w:tc>
      </w:tr>
      <w:tr w:rsidR="00140817" w:rsidRPr="0001156C" w:rsidTr="00140817">
        <w:trPr>
          <w:cantSplit/>
        </w:trPr>
        <w:tc>
          <w:tcPr>
            <w:tcW w:w="2612" w:type="dxa"/>
            <w:gridSpan w:val="2"/>
            <w:vAlign w:val="center"/>
          </w:tcPr>
          <w:p w:rsidR="00140817" w:rsidRPr="0001156C" w:rsidRDefault="00140817" w:rsidP="00140817">
            <w:r w:rsidRPr="0001156C">
              <w:t>Calendar Year Deductible</w:t>
            </w:r>
          </w:p>
        </w:tc>
        <w:tc>
          <w:tcPr>
            <w:tcW w:w="1805" w:type="dxa"/>
            <w:vAlign w:val="center"/>
          </w:tcPr>
          <w:p w:rsidR="00140817" w:rsidRPr="0001156C" w:rsidRDefault="00140817" w:rsidP="00140817">
            <w:pPr>
              <w:jc w:val="center"/>
            </w:pPr>
            <w:r w:rsidRPr="0001156C">
              <w:t>None</w:t>
            </w:r>
          </w:p>
        </w:tc>
        <w:tc>
          <w:tcPr>
            <w:tcW w:w="1822" w:type="dxa"/>
            <w:gridSpan w:val="2"/>
            <w:vAlign w:val="center"/>
          </w:tcPr>
          <w:p w:rsidR="00140817" w:rsidRPr="0001156C" w:rsidRDefault="00140817" w:rsidP="00140817">
            <w:pPr>
              <w:jc w:val="center"/>
            </w:pPr>
            <w:r w:rsidRPr="0001156C">
              <w:t>$100 per person</w:t>
            </w:r>
          </w:p>
          <w:p w:rsidR="00140817" w:rsidRPr="0001156C" w:rsidRDefault="00140817" w:rsidP="00140817">
            <w:pPr>
              <w:jc w:val="center"/>
            </w:pPr>
            <w:r w:rsidRPr="0001156C">
              <w:t>$300 per family</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Calendar Year Maximum</w:t>
            </w:r>
          </w:p>
          <w:p w:rsidR="00140817" w:rsidRPr="0001156C" w:rsidRDefault="00140817" w:rsidP="00140817">
            <w:r w:rsidRPr="0001156C">
              <w:t>Out-of-Pocket</w:t>
            </w:r>
          </w:p>
        </w:tc>
        <w:tc>
          <w:tcPr>
            <w:tcW w:w="3627" w:type="dxa"/>
            <w:gridSpan w:val="3"/>
            <w:vAlign w:val="center"/>
          </w:tcPr>
          <w:p w:rsidR="00140817" w:rsidRPr="0001156C" w:rsidRDefault="00140817" w:rsidP="00140817">
            <w:pPr>
              <w:jc w:val="center"/>
            </w:pPr>
            <w:r w:rsidRPr="0001156C">
              <w:t>$2,000 per person</w:t>
            </w:r>
          </w:p>
          <w:p w:rsidR="00140817" w:rsidRPr="0001156C" w:rsidRDefault="00140817" w:rsidP="00140817">
            <w:pPr>
              <w:jc w:val="center"/>
            </w:pPr>
            <w:r w:rsidRPr="0001156C">
              <w:t>$4,000 per family</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Lifetime Benefit Maximum</w:t>
            </w:r>
          </w:p>
        </w:tc>
        <w:tc>
          <w:tcPr>
            <w:tcW w:w="3627" w:type="dxa"/>
            <w:gridSpan w:val="3"/>
            <w:vAlign w:val="center"/>
          </w:tcPr>
          <w:p w:rsidR="00140817" w:rsidRPr="0001156C" w:rsidRDefault="00140817" w:rsidP="00140817">
            <w:pPr>
              <w:jc w:val="center"/>
            </w:pPr>
            <w:r w:rsidRPr="0001156C">
              <w:t>None</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Plan Year Benefit Maximum</w:t>
            </w:r>
          </w:p>
        </w:tc>
        <w:tc>
          <w:tcPr>
            <w:tcW w:w="3627" w:type="dxa"/>
            <w:gridSpan w:val="3"/>
            <w:vAlign w:val="center"/>
          </w:tcPr>
          <w:p w:rsidR="00140817" w:rsidRPr="0001156C" w:rsidRDefault="00140817" w:rsidP="00140817">
            <w:pPr>
              <w:jc w:val="center"/>
            </w:pPr>
            <w:r w:rsidRPr="0001156C">
              <w:t>None</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pPr>
              <w:rPr>
                <w:b/>
              </w:rPr>
            </w:pPr>
            <w:r w:rsidRPr="0001156C">
              <w:rPr>
                <w:b/>
              </w:rPr>
              <w:t>PHYSICIAN SERVICES</w:t>
            </w:r>
          </w:p>
        </w:tc>
        <w:tc>
          <w:tcPr>
            <w:tcW w:w="3627" w:type="dxa"/>
            <w:gridSpan w:val="3"/>
            <w:vAlign w:val="center"/>
          </w:tcPr>
          <w:p w:rsidR="00140817" w:rsidRPr="0001156C" w:rsidRDefault="00140817" w:rsidP="00140817">
            <w:pPr>
              <w:jc w:val="center"/>
              <w:rPr>
                <w:b/>
              </w:rPr>
            </w:pPr>
            <w:r w:rsidRPr="0001156C">
              <w:rPr>
                <w:b/>
              </w:rPr>
              <w:t>MEMBER PAYS</w:t>
            </w:r>
          </w:p>
        </w:tc>
        <w:tc>
          <w:tcPr>
            <w:tcW w:w="3116" w:type="dxa"/>
            <w:gridSpan w:val="2"/>
            <w:vAlign w:val="center"/>
          </w:tcPr>
          <w:p w:rsidR="00140817" w:rsidRPr="0001156C" w:rsidRDefault="00140817" w:rsidP="00140817">
            <w:pPr>
              <w:jc w:val="center"/>
              <w:rPr>
                <w:b/>
              </w:rPr>
            </w:pPr>
          </w:p>
        </w:tc>
      </w:tr>
      <w:tr w:rsidR="00140817" w:rsidRPr="0001156C" w:rsidTr="00140817">
        <w:trPr>
          <w:cantSplit/>
        </w:trPr>
        <w:tc>
          <w:tcPr>
            <w:tcW w:w="2612" w:type="dxa"/>
            <w:gridSpan w:val="2"/>
            <w:vAlign w:val="center"/>
          </w:tcPr>
          <w:p w:rsidR="00140817" w:rsidRPr="0001156C" w:rsidRDefault="00140817" w:rsidP="00140817">
            <w:r w:rsidRPr="0001156C">
              <w:t>Physician Office Visit (including primary care and specialist office visits)</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Annual Health Exam</w:t>
            </w:r>
          </w:p>
        </w:tc>
        <w:tc>
          <w:tcPr>
            <w:tcW w:w="1805" w:type="dxa"/>
            <w:vAlign w:val="center"/>
          </w:tcPr>
          <w:p w:rsidR="00140817" w:rsidRPr="0001156C" w:rsidRDefault="00140817" w:rsidP="00140817">
            <w:pPr>
              <w:jc w:val="center"/>
            </w:pPr>
            <w:r w:rsidRPr="0001156C">
              <w:t>No Charge</w:t>
            </w:r>
          </w:p>
        </w:tc>
        <w:tc>
          <w:tcPr>
            <w:tcW w:w="1822" w:type="dxa"/>
            <w:gridSpan w:val="2"/>
            <w:vAlign w:val="center"/>
          </w:tcPr>
          <w:p w:rsidR="00140817" w:rsidRPr="0001156C" w:rsidRDefault="00140817" w:rsidP="00140817">
            <w:pPr>
              <w:jc w:val="center"/>
            </w:pPr>
            <w:r w:rsidRPr="0001156C">
              <w:t>No Charge**</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Diabetes Prevention Program</w:t>
            </w:r>
          </w:p>
        </w:tc>
        <w:tc>
          <w:tcPr>
            <w:tcW w:w="1805" w:type="dxa"/>
            <w:vAlign w:val="center"/>
          </w:tcPr>
          <w:p w:rsidR="00140817" w:rsidRPr="0001156C" w:rsidRDefault="00140817" w:rsidP="00140817">
            <w:pPr>
              <w:jc w:val="center"/>
            </w:pPr>
            <w:r w:rsidRPr="0001156C">
              <w:t>No Charge</w:t>
            </w:r>
          </w:p>
          <w:p w:rsidR="00140817" w:rsidRPr="0001156C" w:rsidRDefault="00140817" w:rsidP="00140817">
            <w:pPr>
              <w:jc w:val="center"/>
            </w:pPr>
            <w:r w:rsidRPr="0001156C">
              <w:t>(one program/</w:t>
            </w:r>
          </w:p>
          <w:p w:rsidR="00140817" w:rsidRPr="0001156C" w:rsidRDefault="00140817" w:rsidP="00140817">
            <w:pPr>
              <w:jc w:val="center"/>
            </w:pPr>
            <w:r w:rsidRPr="0001156C">
              <w:t>lifetime)</w:t>
            </w:r>
          </w:p>
        </w:tc>
        <w:tc>
          <w:tcPr>
            <w:tcW w:w="1822" w:type="dxa"/>
            <w:gridSpan w:val="2"/>
            <w:vAlign w:val="center"/>
          </w:tcPr>
          <w:p w:rsidR="00140817" w:rsidRPr="0001156C" w:rsidRDefault="00140817" w:rsidP="00140817">
            <w:pPr>
              <w:jc w:val="center"/>
            </w:pPr>
            <w:r w:rsidRPr="0001156C">
              <w:t>Not Covered</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Immunizations</w:t>
            </w:r>
          </w:p>
        </w:tc>
        <w:tc>
          <w:tcPr>
            <w:tcW w:w="1805" w:type="dxa"/>
            <w:vAlign w:val="center"/>
          </w:tcPr>
          <w:p w:rsidR="00140817" w:rsidRPr="0001156C" w:rsidRDefault="00140817" w:rsidP="00140817">
            <w:pPr>
              <w:jc w:val="center"/>
            </w:pPr>
            <w:r w:rsidRPr="0001156C">
              <w:t>No Charge</w:t>
            </w:r>
          </w:p>
        </w:tc>
        <w:tc>
          <w:tcPr>
            <w:tcW w:w="1822" w:type="dxa"/>
            <w:gridSpan w:val="2"/>
            <w:vAlign w:val="center"/>
          </w:tcPr>
          <w:p w:rsidR="00140817" w:rsidRPr="0001156C" w:rsidRDefault="00140817" w:rsidP="00140817">
            <w:pPr>
              <w:jc w:val="center"/>
            </w:pPr>
            <w:r w:rsidRPr="0001156C">
              <w:t>No Charge**</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Well Child Care Visits</w:t>
            </w:r>
          </w:p>
        </w:tc>
        <w:tc>
          <w:tcPr>
            <w:tcW w:w="1805" w:type="dxa"/>
            <w:vAlign w:val="center"/>
          </w:tcPr>
          <w:p w:rsidR="00140817" w:rsidRPr="0001156C" w:rsidRDefault="00140817" w:rsidP="00140817">
            <w:pPr>
              <w:jc w:val="center"/>
            </w:pPr>
            <w:r w:rsidRPr="0001156C">
              <w:t>No Charge</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Maternity</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Screening Mammography</w:t>
            </w:r>
          </w:p>
        </w:tc>
        <w:tc>
          <w:tcPr>
            <w:tcW w:w="1805" w:type="dxa"/>
            <w:vAlign w:val="center"/>
          </w:tcPr>
          <w:p w:rsidR="00140817" w:rsidRPr="0001156C" w:rsidRDefault="00140817" w:rsidP="00140817">
            <w:pPr>
              <w:jc w:val="center"/>
            </w:pPr>
            <w:r w:rsidRPr="0001156C">
              <w:t>No Charge</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Advance Care Planning</w:t>
            </w:r>
          </w:p>
        </w:tc>
        <w:tc>
          <w:tcPr>
            <w:tcW w:w="1805" w:type="dxa"/>
            <w:vAlign w:val="center"/>
          </w:tcPr>
          <w:p w:rsidR="00140817" w:rsidRPr="0001156C" w:rsidRDefault="00140817" w:rsidP="00140817">
            <w:pPr>
              <w:jc w:val="center"/>
            </w:pPr>
            <w:r w:rsidRPr="0001156C">
              <w:t>No Charge</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9355" w:type="dxa"/>
            <w:gridSpan w:val="7"/>
            <w:vAlign w:val="center"/>
          </w:tcPr>
          <w:p w:rsidR="00140817" w:rsidRPr="0001156C" w:rsidRDefault="00140817" w:rsidP="00140817">
            <w:pPr>
              <w:rPr>
                <w:b/>
              </w:rPr>
            </w:pPr>
            <w:r w:rsidRPr="0001156C">
              <w:rPr>
                <w:b/>
              </w:rPr>
              <w:t>EMERGENCY SERVICES</w:t>
            </w:r>
          </w:p>
        </w:tc>
      </w:tr>
      <w:tr w:rsidR="00140817" w:rsidRPr="0001156C" w:rsidTr="00140817">
        <w:trPr>
          <w:cantSplit/>
        </w:trPr>
        <w:tc>
          <w:tcPr>
            <w:tcW w:w="2612" w:type="dxa"/>
            <w:gridSpan w:val="2"/>
            <w:vAlign w:val="center"/>
          </w:tcPr>
          <w:p w:rsidR="00140817" w:rsidRPr="0001156C" w:rsidRDefault="00140817" w:rsidP="00140817">
            <w:r w:rsidRPr="0001156C">
              <w:t>Emergency Room</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10%**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Ambulance</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9355" w:type="dxa"/>
            <w:gridSpan w:val="7"/>
            <w:vAlign w:val="center"/>
          </w:tcPr>
          <w:p w:rsidR="00140817" w:rsidRPr="0001156C" w:rsidRDefault="00140817" w:rsidP="00140817">
            <w:pPr>
              <w:rPr>
                <w:b/>
              </w:rPr>
            </w:pPr>
            <w:r w:rsidRPr="0001156C">
              <w:rPr>
                <w:b/>
              </w:rPr>
              <w:t>INPATIENT CARE</w:t>
            </w:r>
          </w:p>
        </w:tc>
      </w:tr>
      <w:tr w:rsidR="00140817" w:rsidRPr="0001156C" w:rsidTr="00140817">
        <w:trPr>
          <w:cantSplit/>
        </w:trPr>
        <w:tc>
          <w:tcPr>
            <w:tcW w:w="2612" w:type="dxa"/>
            <w:gridSpan w:val="2"/>
            <w:vAlign w:val="center"/>
          </w:tcPr>
          <w:p w:rsidR="00140817" w:rsidRPr="0001156C" w:rsidRDefault="00140817" w:rsidP="00140817">
            <w:r w:rsidRPr="0001156C">
              <w:t>Room and Board</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Ancillary Services</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Physician Services</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Surgery</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Anesthesia</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Mental Health Services</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9355" w:type="dxa"/>
            <w:gridSpan w:val="7"/>
            <w:vAlign w:val="center"/>
          </w:tcPr>
          <w:p w:rsidR="00140817" w:rsidRPr="0001156C" w:rsidRDefault="00140817" w:rsidP="00140817">
            <w:pPr>
              <w:rPr>
                <w:b/>
              </w:rPr>
            </w:pPr>
            <w:r w:rsidRPr="0001156C">
              <w:rPr>
                <w:b/>
              </w:rPr>
              <w:t>OUTPATIENT CARE</w:t>
            </w:r>
          </w:p>
        </w:tc>
      </w:tr>
      <w:tr w:rsidR="00140817" w:rsidRPr="0001156C" w:rsidTr="00140817">
        <w:trPr>
          <w:cantSplit/>
        </w:trPr>
        <w:tc>
          <w:tcPr>
            <w:tcW w:w="2612" w:type="dxa"/>
            <w:gridSpan w:val="2"/>
            <w:vAlign w:val="center"/>
          </w:tcPr>
          <w:p w:rsidR="00140817" w:rsidRPr="0001156C" w:rsidRDefault="00140817" w:rsidP="00140817">
            <w:r w:rsidRPr="0001156C">
              <w:t>Chemotherapy</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Radiation Therapy</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Lab and Pathology</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Diagnostic Testing and X-ray (including genetic testing and counseling)</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Del="004A71E1" w:rsidTr="00140817">
        <w:trPr>
          <w:cantSplit/>
        </w:trPr>
        <w:tc>
          <w:tcPr>
            <w:tcW w:w="2612" w:type="dxa"/>
            <w:gridSpan w:val="2"/>
            <w:vAlign w:val="center"/>
          </w:tcPr>
          <w:p w:rsidR="00140817" w:rsidRPr="0001156C" w:rsidDel="004A71E1" w:rsidRDefault="00140817" w:rsidP="00140817">
            <w:r w:rsidRPr="0001156C">
              <w:t>Allergy Testing</w:t>
            </w:r>
          </w:p>
        </w:tc>
        <w:tc>
          <w:tcPr>
            <w:tcW w:w="1805" w:type="dxa"/>
            <w:vAlign w:val="center"/>
          </w:tcPr>
          <w:p w:rsidR="00140817" w:rsidRPr="0001156C" w:rsidDel="004A71E1" w:rsidRDefault="00140817" w:rsidP="00140817">
            <w:pPr>
              <w:jc w:val="center"/>
            </w:pPr>
            <w:r w:rsidRPr="0001156C">
              <w:t>10%</w:t>
            </w:r>
          </w:p>
        </w:tc>
        <w:tc>
          <w:tcPr>
            <w:tcW w:w="1822" w:type="dxa"/>
            <w:gridSpan w:val="2"/>
            <w:vAlign w:val="center"/>
          </w:tcPr>
          <w:p w:rsidR="00140817" w:rsidRPr="0001156C" w:rsidDel="004A71E1" w:rsidRDefault="00140817" w:rsidP="00140817">
            <w:pPr>
              <w:jc w:val="center"/>
            </w:pPr>
            <w:r w:rsidRPr="0001156C">
              <w:t>30%</w:t>
            </w:r>
          </w:p>
        </w:tc>
        <w:tc>
          <w:tcPr>
            <w:tcW w:w="3116" w:type="dxa"/>
            <w:gridSpan w:val="2"/>
            <w:vAlign w:val="center"/>
          </w:tcPr>
          <w:p w:rsidR="00140817" w:rsidRPr="0001156C" w:rsidDel="004A71E1" w:rsidRDefault="00140817" w:rsidP="00140817">
            <w:pPr>
              <w:jc w:val="center"/>
            </w:pPr>
          </w:p>
        </w:tc>
      </w:tr>
      <w:tr w:rsidR="00140817" w:rsidRPr="0001156C" w:rsidDel="004A71E1" w:rsidTr="00140817">
        <w:trPr>
          <w:cantSplit/>
        </w:trPr>
        <w:tc>
          <w:tcPr>
            <w:tcW w:w="2612" w:type="dxa"/>
            <w:gridSpan w:val="2"/>
            <w:vAlign w:val="center"/>
          </w:tcPr>
          <w:p w:rsidR="00140817" w:rsidRPr="0001156C" w:rsidDel="004A71E1" w:rsidRDefault="00140817" w:rsidP="00140817">
            <w:r w:rsidRPr="0001156C" w:rsidDel="004A71E1">
              <w:t>Surgery</w:t>
            </w:r>
          </w:p>
        </w:tc>
        <w:tc>
          <w:tcPr>
            <w:tcW w:w="1805" w:type="dxa"/>
            <w:vAlign w:val="center"/>
          </w:tcPr>
          <w:p w:rsidR="00140817" w:rsidRPr="0001156C" w:rsidDel="004A71E1" w:rsidRDefault="00140817" w:rsidP="00140817">
            <w:pPr>
              <w:jc w:val="center"/>
            </w:pPr>
            <w:r w:rsidRPr="0001156C" w:rsidDel="004A71E1">
              <w:t>10%</w:t>
            </w:r>
          </w:p>
        </w:tc>
        <w:tc>
          <w:tcPr>
            <w:tcW w:w="1822" w:type="dxa"/>
            <w:gridSpan w:val="2"/>
            <w:vAlign w:val="center"/>
          </w:tcPr>
          <w:p w:rsidR="00140817" w:rsidRPr="0001156C" w:rsidDel="004A71E1" w:rsidRDefault="00140817" w:rsidP="00140817">
            <w:pPr>
              <w:jc w:val="center"/>
            </w:pPr>
            <w:r w:rsidRPr="0001156C" w:rsidDel="004A71E1">
              <w:t>30%</w:t>
            </w:r>
          </w:p>
        </w:tc>
        <w:tc>
          <w:tcPr>
            <w:tcW w:w="3116" w:type="dxa"/>
            <w:gridSpan w:val="2"/>
            <w:vAlign w:val="center"/>
          </w:tcPr>
          <w:p w:rsidR="00140817" w:rsidRPr="0001156C" w:rsidDel="004A71E1"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Anesthesia</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rPr>
        <w:tc>
          <w:tcPr>
            <w:tcW w:w="2612" w:type="dxa"/>
            <w:gridSpan w:val="2"/>
            <w:vAlign w:val="center"/>
          </w:tcPr>
          <w:p w:rsidR="00140817" w:rsidRPr="0001156C" w:rsidRDefault="00140817" w:rsidP="00140817">
            <w:r w:rsidRPr="0001156C">
              <w:t>Mental Health Services</w:t>
            </w:r>
          </w:p>
        </w:tc>
        <w:tc>
          <w:tcPr>
            <w:tcW w:w="1805" w:type="dxa"/>
            <w:vAlign w:val="center"/>
          </w:tcPr>
          <w:p w:rsidR="00140817" w:rsidRPr="0001156C" w:rsidRDefault="00140817" w:rsidP="00140817">
            <w:pPr>
              <w:jc w:val="center"/>
            </w:pPr>
            <w:r w:rsidRPr="0001156C">
              <w:t>10%</w:t>
            </w:r>
          </w:p>
        </w:tc>
        <w:tc>
          <w:tcPr>
            <w:tcW w:w="1822" w:type="dxa"/>
            <w:gridSpan w:val="2"/>
            <w:vAlign w:val="center"/>
          </w:tcPr>
          <w:p w:rsidR="00140817" w:rsidRPr="0001156C" w:rsidRDefault="00140817" w:rsidP="00140817">
            <w:pPr>
              <w:jc w:val="center"/>
            </w:pPr>
            <w:r w:rsidRPr="0001156C">
              <w:t>30%</w:t>
            </w:r>
          </w:p>
        </w:tc>
        <w:tc>
          <w:tcPr>
            <w:tcW w:w="3116" w:type="dxa"/>
            <w:gridSpan w:val="2"/>
            <w:vAlign w:val="center"/>
          </w:tcPr>
          <w:p w:rsidR="00140817" w:rsidRPr="0001156C" w:rsidRDefault="00140817" w:rsidP="00140817">
            <w:pPr>
              <w:jc w:val="center"/>
            </w:pPr>
          </w:p>
        </w:tc>
      </w:tr>
      <w:tr w:rsidR="00140817" w:rsidRPr="0001156C" w:rsidTr="00140817">
        <w:trPr>
          <w:cantSplit/>
          <w:tblHeader/>
        </w:trPr>
        <w:tc>
          <w:tcPr>
            <w:tcW w:w="9355" w:type="dxa"/>
            <w:gridSpan w:val="7"/>
            <w:tcBorders>
              <w:top w:val="single" w:sz="4" w:space="0" w:color="auto"/>
            </w:tcBorders>
            <w:vAlign w:val="center"/>
          </w:tcPr>
          <w:p w:rsidR="00140817" w:rsidRPr="0001156C" w:rsidRDefault="00140817" w:rsidP="00140817">
            <w:pPr>
              <w:jc w:val="center"/>
              <w:rPr>
                <w:b/>
              </w:rPr>
            </w:pPr>
            <w:r w:rsidRPr="0001156C">
              <w:rPr>
                <w:b/>
              </w:rPr>
              <w:t>TABLE 1 - ACTIVE</w:t>
            </w:r>
          </w:p>
        </w:tc>
      </w:tr>
      <w:tr w:rsidR="00140817" w:rsidRPr="0001156C" w:rsidTr="00140817">
        <w:trPr>
          <w:cantSplit/>
          <w:tblHeader/>
        </w:trPr>
        <w:tc>
          <w:tcPr>
            <w:tcW w:w="2568" w:type="dxa"/>
            <w:vAlign w:val="center"/>
          </w:tcPr>
          <w:p w:rsidR="00140817" w:rsidRPr="0001156C" w:rsidRDefault="00140817" w:rsidP="00140817">
            <w:pPr>
              <w:jc w:val="center"/>
              <w:rPr>
                <w:b/>
              </w:rPr>
            </w:pPr>
            <w:r w:rsidRPr="0001156C">
              <w:rPr>
                <w:b/>
              </w:rPr>
              <w:lastRenderedPageBreak/>
              <w:t>Plan Design</w:t>
            </w:r>
          </w:p>
        </w:tc>
        <w:tc>
          <w:tcPr>
            <w:tcW w:w="3827" w:type="dxa"/>
            <w:gridSpan w:val="5"/>
            <w:vAlign w:val="center"/>
          </w:tcPr>
          <w:p w:rsidR="00140817" w:rsidRPr="0001156C" w:rsidRDefault="00140817" w:rsidP="00140817">
            <w:pPr>
              <w:jc w:val="center"/>
              <w:rPr>
                <w:b/>
              </w:rPr>
            </w:pPr>
            <w:r w:rsidRPr="0001156C">
              <w:rPr>
                <w:b/>
              </w:rPr>
              <w:t>EUTF 90/10 PPO PLAN</w:t>
            </w:r>
          </w:p>
        </w:tc>
        <w:tc>
          <w:tcPr>
            <w:tcW w:w="2960" w:type="dxa"/>
            <w:vAlign w:val="center"/>
          </w:tcPr>
          <w:p w:rsidR="00140817" w:rsidRPr="0001156C" w:rsidRDefault="00140817" w:rsidP="00140817">
            <w:pPr>
              <w:jc w:val="center"/>
              <w:rPr>
                <w:b/>
              </w:rPr>
            </w:pPr>
            <w:r w:rsidRPr="0001156C">
              <w:rPr>
                <w:b/>
              </w:rPr>
              <w:t>NOTE ALL DEVIATIONS IN YOUR COMPANY’S PROPOSED BENEFITS</w:t>
            </w:r>
          </w:p>
        </w:tc>
      </w:tr>
      <w:tr w:rsidR="00140817" w:rsidRPr="0001156C" w:rsidTr="00140817">
        <w:trPr>
          <w:cantSplit/>
        </w:trPr>
        <w:tc>
          <w:tcPr>
            <w:tcW w:w="9355" w:type="dxa"/>
            <w:gridSpan w:val="7"/>
            <w:vAlign w:val="center"/>
          </w:tcPr>
          <w:p w:rsidR="00140817" w:rsidRPr="0001156C" w:rsidRDefault="00140817" w:rsidP="00140817">
            <w:pPr>
              <w:rPr>
                <w:b/>
              </w:rPr>
            </w:pPr>
            <w:r w:rsidRPr="0001156C">
              <w:rPr>
                <w:b/>
              </w:rPr>
              <w:t>OTHER SERVICES</w:t>
            </w:r>
          </w:p>
        </w:tc>
      </w:tr>
      <w:tr w:rsidR="00140817" w:rsidRPr="0001156C" w:rsidTr="00140817">
        <w:trPr>
          <w:cantSplit/>
        </w:trPr>
        <w:tc>
          <w:tcPr>
            <w:tcW w:w="2568" w:type="dxa"/>
            <w:vAlign w:val="center"/>
          </w:tcPr>
          <w:p w:rsidR="00140817" w:rsidRPr="0001156C" w:rsidRDefault="00140817" w:rsidP="00140817">
            <w:r w:rsidRPr="0001156C">
              <w:t>Durable Medical Equipment</w:t>
            </w:r>
          </w:p>
        </w:tc>
        <w:tc>
          <w:tcPr>
            <w:tcW w:w="1924" w:type="dxa"/>
            <w:gridSpan w:val="3"/>
            <w:vAlign w:val="center"/>
          </w:tcPr>
          <w:p w:rsidR="00140817" w:rsidRPr="0001156C" w:rsidRDefault="00140817" w:rsidP="00140817">
            <w:pPr>
              <w:jc w:val="center"/>
            </w:pPr>
            <w:r w:rsidRPr="0001156C">
              <w:t>10%</w:t>
            </w:r>
          </w:p>
        </w:tc>
        <w:tc>
          <w:tcPr>
            <w:tcW w:w="1903" w:type="dxa"/>
            <w:gridSpan w:val="2"/>
            <w:vAlign w:val="center"/>
          </w:tcPr>
          <w:p w:rsidR="00140817" w:rsidRPr="0001156C" w:rsidRDefault="00140817" w:rsidP="00140817">
            <w:pPr>
              <w:jc w:val="center"/>
            </w:pPr>
            <w:r w:rsidRPr="0001156C">
              <w:t>30%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Hearing Aids</w:t>
            </w:r>
          </w:p>
        </w:tc>
        <w:tc>
          <w:tcPr>
            <w:tcW w:w="1924" w:type="dxa"/>
            <w:gridSpan w:val="3"/>
            <w:vAlign w:val="center"/>
          </w:tcPr>
          <w:p w:rsidR="00140817" w:rsidRPr="0001156C" w:rsidRDefault="00140817" w:rsidP="00140817">
            <w:pPr>
              <w:jc w:val="center"/>
            </w:pPr>
            <w:r w:rsidRPr="0001156C">
              <w:t>10%</w:t>
            </w:r>
          </w:p>
          <w:p w:rsidR="00140817" w:rsidRPr="0001156C" w:rsidRDefault="00140817" w:rsidP="00140817">
            <w:pPr>
              <w:jc w:val="center"/>
            </w:pPr>
            <w:r w:rsidRPr="0001156C">
              <w:t>(one device per ear every 60 months)</w:t>
            </w:r>
          </w:p>
        </w:tc>
        <w:tc>
          <w:tcPr>
            <w:tcW w:w="1903" w:type="dxa"/>
            <w:gridSpan w:val="2"/>
            <w:vAlign w:val="center"/>
          </w:tcPr>
          <w:p w:rsidR="00140817" w:rsidRPr="0001156C" w:rsidRDefault="00140817" w:rsidP="00140817">
            <w:pPr>
              <w:jc w:val="center"/>
            </w:pPr>
            <w:r w:rsidRPr="0001156C">
              <w:t>30%</w:t>
            </w:r>
          </w:p>
          <w:p w:rsidR="00140817" w:rsidRPr="0001156C" w:rsidRDefault="00140817" w:rsidP="00140817">
            <w:pPr>
              <w:jc w:val="center"/>
            </w:pPr>
            <w:r w:rsidRPr="0001156C">
              <w:t>(one device per ear every 60 months)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Home Health Care</w:t>
            </w:r>
          </w:p>
        </w:tc>
        <w:tc>
          <w:tcPr>
            <w:tcW w:w="1924" w:type="dxa"/>
            <w:gridSpan w:val="3"/>
            <w:vAlign w:val="center"/>
          </w:tcPr>
          <w:p w:rsidR="00140817" w:rsidRPr="0001156C" w:rsidRDefault="00140817" w:rsidP="00140817">
            <w:pPr>
              <w:jc w:val="center"/>
            </w:pPr>
            <w:r w:rsidRPr="0001156C">
              <w:t xml:space="preserve">No Charge </w:t>
            </w:r>
          </w:p>
          <w:p w:rsidR="00140817" w:rsidRPr="0001156C" w:rsidRDefault="00140817" w:rsidP="00140817">
            <w:pPr>
              <w:jc w:val="center"/>
            </w:pPr>
            <w:r w:rsidRPr="0001156C">
              <w:t>(150 visits/CY)</w:t>
            </w:r>
          </w:p>
        </w:tc>
        <w:tc>
          <w:tcPr>
            <w:tcW w:w="1903" w:type="dxa"/>
            <w:gridSpan w:val="2"/>
            <w:vAlign w:val="center"/>
          </w:tcPr>
          <w:p w:rsidR="00140817" w:rsidRPr="0001156C" w:rsidRDefault="00140817" w:rsidP="00140817">
            <w:pPr>
              <w:jc w:val="center"/>
            </w:pPr>
            <w:r w:rsidRPr="0001156C">
              <w:t>30%</w:t>
            </w:r>
          </w:p>
          <w:p w:rsidR="00140817" w:rsidRPr="0001156C" w:rsidRDefault="00140817" w:rsidP="00140817">
            <w:pPr>
              <w:jc w:val="center"/>
            </w:pPr>
            <w:r w:rsidRPr="0001156C">
              <w:t>(150 visits/CY)</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Hospice Care</w:t>
            </w:r>
          </w:p>
        </w:tc>
        <w:tc>
          <w:tcPr>
            <w:tcW w:w="1924" w:type="dxa"/>
            <w:gridSpan w:val="3"/>
            <w:vAlign w:val="center"/>
          </w:tcPr>
          <w:p w:rsidR="00140817" w:rsidRPr="0001156C" w:rsidRDefault="00140817" w:rsidP="00140817">
            <w:pPr>
              <w:jc w:val="center"/>
            </w:pPr>
            <w:r w:rsidRPr="0001156C">
              <w:t>No Charge</w:t>
            </w:r>
          </w:p>
        </w:tc>
        <w:tc>
          <w:tcPr>
            <w:tcW w:w="1903" w:type="dxa"/>
            <w:gridSpan w:val="2"/>
            <w:vAlign w:val="center"/>
          </w:tcPr>
          <w:p w:rsidR="00140817" w:rsidRPr="0001156C" w:rsidRDefault="00140817" w:rsidP="00140817">
            <w:pPr>
              <w:jc w:val="center"/>
            </w:pPr>
            <w:r w:rsidRPr="0001156C">
              <w:t>Not Covered</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Supportive Care</w:t>
            </w:r>
          </w:p>
        </w:tc>
        <w:tc>
          <w:tcPr>
            <w:tcW w:w="1924" w:type="dxa"/>
            <w:gridSpan w:val="3"/>
            <w:vAlign w:val="center"/>
          </w:tcPr>
          <w:p w:rsidR="00140817" w:rsidRPr="0001156C" w:rsidRDefault="00140817" w:rsidP="00140817">
            <w:pPr>
              <w:jc w:val="center"/>
            </w:pPr>
            <w:r w:rsidRPr="0001156C">
              <w:t>No Charge</w:t>
            </w:r>
          </w:p>
          <w:p w:rsidR="00140817" w:rsidRPr="0001156C" w:rsidRDefault="00140817" w:rsidP="00140817">
            <w:pPr>
              <w:jc w:val="center"/>
            </w:pPr>
            <w:r w:rsidRPr="0001156C">
              <w:t>(90 days/</w:t>
            </w:r>
          </w:p>
          <w:p w:rsidR="00140817" w:rsidRPr="0001156C" w:rsidRDefault="00140817" w:rsidP="00140817">
            <w:pPr>
              <w:jc w:val="center"/>
            </w:pPr>
            <w:r w:rsidRPr="0001156C">
              <w:t>12-month period)</w:t>
            </w:r>
          </w:p>
        </w:tc>
        <w:tc>
          <w:tcPr>
            <w:tcW w:w="1903" w:type="dxa"/>
            <w:gridSpan w:val="2"/>
            <w:vAlign w:val="center"/>
          </w:tcPr>
          <w:p w:rsidR="00140817" w:rsidRPr="0001156C" w:rsidRDefault="00140817" w:rsidP="00140817">
            <w:pPr>
              <w:jc w:val="center"/>
            </w:pPr>
            <w:r w:rsidRPr="0001156C">
              <w:t>Not Covered</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Extended Care Facility (Skilled Nursing, Sub-Acute, and Long-Term Acute Care Facilities)</w:t>
            </w:r>
          </w:p>
        </w:tc>
        <w:tc>
          <w:tcPr>
            <w:tcW w:w="1924" w:type="dxa"/>
            <w:gridSpan w:val="3"/>
            <w:vAlign w:val="center"/>
          </w:tcPr>
          <w:p w:rsidR="00140817" w:rsidRPr="0001156C" w:rsidRDefault="00140817" w:rsidP="00140817">
            <w:pPr>
              <w:jc w:val="center"/>
            </w:pPr>
            <w:r w:rsidRPr="0001156C">
              <w:t>10%</w:t>
            </w:r>
          </w:p>
          <w:p w:rsidR="00140817" w:rsidRPr="0001156C" w:rsidRDefault="00140817" w:rsidP="00140817">
            <w:pPr>
              <w:jc w:val="center"/>
            </w:pPr>
            <w:r w:rsidRPr="0001156C">
              <w:t>(120 days/CY)</w:t>
            </w:r>
          </w:p>
        </w:tc>
        <w:tc>
          <w:tcPr>
            <w:tcW w:w="1903" w:type="dxa"/>
            <w:gridSpan w:val="2"/>
            <w:vAlign w:val="center"/>
          </w:tcPr>
          <w:p w:rsidR="00140817" w:rsidRPr="0001156C" w:rsidRDefault="00140817" w:rsidP="00140817">
            <w:pPr>
              <w:jc w:val="center"/>
            </w:pPr>
            <w:r w:rsidRPr="0001156C">
              <w:t>30%</w:t>
            </w:r>
          </w:p>
          <w:p w:rsidR="00140817" w:rsidRPr="0001156C" w:rsidRDefault="00140817" w:rsidP="00140817">
            <w:pPr>
              <w:jc w:val="center"/>
            </w:pPr>
            <w:r w:rsidRPr="0001156C">
              <w:t>(120 days/CY)</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Physical and Occupational Therapy</w:t>
            </w:r>
          </w:p>
        </w:tc>
        <w:tc>
          <w:tcPr>
            <w:tcW w:w="1924" w:type="dxa"/>
            <w:gridSpan w:val="3"/>
            <w:vAlign w:val="center"/>
          </w:tcPr>
          <w:p w:rsidR="00140817" w:rsidRPr="0001156C" w:rsidRDefault="00140817" w:rsidP="00140817">
            <w:pPr>
              <w:jc w:val="center"/>
            </w:pPr>
            <w:r w:rsidRPr="0001156C">
              <w:t>10%</w:t>
            </w:r>
          </w:p>
        </w:tc>
        <w:tc>
          <w:tcPr>
            <w:tcW w:w="1903" w:type="dxa"/>
            <w:gridSpan w:val="2"/>
            <w:vAlign w:val="center"/>
          </w:tcPr>
          <w:p w:rsidR="00140817" w:rsidRPr="0001156C" w:rsidRDefault="00140817" w:rsidP="00140817">
            <w:pPr>
              <w:jc w:val="center"/>
            </w:pPr>
            <w:r w:rsidRPr="0001156C">
              <w:t>30%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Reversing Heart Disease Program</w:t>
            </w:r>
          </w:p>
        </w:tc>
        <w:tc>
          <w:tcPr>
            <w:tcW w:w="1924" w:type="dxa"/>
            <w:gridSpan w:val="3"/>
            <w:vAlign w:val="center"/>
          </w:tcPr>
          <w:p w:rsidR="00140817" w:rsidRPr="0001156C" w:rsidRDefault="00140817" w:rsidP="00140817">
            <w:pPr>
              <w:jc w:val="center"/>
            </w:pPr>
            <w:r w:rsidRPr="0001156C">
              <w:t>$20 per session</w:t>
            </w:r>
          </w:p>
          <w:p w:rsidR="00140817" w:rsidRPr="0001156C" w:rsidRDefault="00140817" w:rsidP="00140817">
            <w:pPr>
              <w:jc w:val="center"/>
            </w:pPr>
            <w:r w:rsidRPr="0001156C">
              <w:t>(one program/</w:t>
            </w:r>
          </w:p>
          <w:p w:rsidR="00140817" w:rsidRPr="0001156C" w:rsidRDefault="00140817" w:rsidP="00140817">
            <w:pPr>
              <w:jc w:val="center"/>
            </w:pPr>
            <w:r w:rsidRPr="0001156C">
              <w:t>lifetime)</w:t>
            </w:r>
          </w:p>
        </w:tc>
        <w:tc>
          <w:tcPr>
            <w:tcW w:w="1903" w:type="dxa"/>
            <w:gridSpan w:val="2"/>
            <w:vAlign w:val="center"/>
          </w:tcPr>
          <w:p w:rsidR="00140817" w:rsidRPr="0001156C" w:rsidRDefault="00140817" w:rsidP="00140817">
            <w:pPr>
              <w:jc w:val="center"/>
            </w:pPr>
            <w:r w:rsidRPr="0001156C">
              <w:t>Not Covered</w:t>
            </w:r>
          </w:p>
        </w:tc>
        <w:tc>
          <w:tcPr>
            <w:tcW w:w="2960" w:type="dxa"/>
            <w:vAlign w:val="center"/>
          </w:tcPr>
          <w:p w:rsidR="00140817" w:rsidRPr="0001156C" w:rsidRDefault="00140817" w:rsidP="00140817">
            <w:pPr>
              <w:jc w:val="center"/>
            </w:pPr>
          </w:p>
        </w:tc>
      </w:tr>
      <w:tr w:rsidR="00140817" w:rsidRPr="0001156C" w:rsidTr="00140817">
        <w:trPr>
          <w:cantSplit/>
          <w:trHeight w:val="1150"/>
        </w:trPr>
        <w:tc>
          <w:tcPr>
            <w:tcW w:w="2568" w:type="dxa"/>
            <w:vAlign w:val="center"/>
          </w:tcPr>
          <w:p w:rsidR="00140817" w:rsidRPr="0001156C" w:rsidRDefault="00140817" w:rsidP="00140817">
            <w:r w:rsidRPr="0001156C">
              <w:t>Chiropractic Services</w:t>
            </w:r>
          </w:p>
        </w:tc>
        <w:tc>
          <w:tcPr>
            <w:tcW w:w="1924" w:type="dxa"/>
            <w:gridSpan w:val="3"/>
            <w:vAlign w:val="center"/>
          </w:tcPr>
          <w:p w:rsidR="00140817" w:rsidRPr="0001156C" w:rsidRDefault="00140817" w:rsidP="00140817">
            <w:pPr>
              <w:jc w:val="center"/>
            </w:pPr>
            <w:r w:rsidRPr="0001156C">
              <w:t>$15</w:t>
            </w:r>
          </w:p>
          <w:p w:rsidR="00140817" w:rsidRPr="0001156C" w:rsidRDefault="00140817" w:rsidP="00140817">
            <w:pPr>
              <w:jc w:val="center"/>
            </w:pPr>
            <w:r w:rsidRPr="0001156C">
              <w:t>(20 visits/CY)</w:t>
            </w:r>
          </w:p>
          <w:p w:rsidR="00140817" w:rsidRPr="0001156C" w:rsidRDefault="00140817" w:rsidP="00140817">
            <w:pPr>
              <w:jc w:val="center"/>
            </w:pPr>
            <w:r w:rsidRPr="0001156C">
              <w:t>through American Specialty Health Group, Inc.</w:t>
            </w:r>
          </w:p>
        </w:tc>
        <w:tc>
          <w:tcPr>
            <w:tcW w:w="1903" w:type="dxa"/>
            <w:gridSpan w:val="2"/>
            <w:vAlign w:val="center"/>
          </w:tcPr>
          <w:p w:rsidR="00140817" w:rsidRPr="0001156C" w:rsidRDefault="00140817" w:rsidP="00140817">
            <w:pPr>
              <w:jc w:val="center"/>
            </w:pPr>
            <w:r w:rsidRPr="0001156C">
              <w:t>Not Covered</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shd w:val="clear" w:color="auto" w:fill="D9D9D9" w:themeFill="background1" w:themeFillShade="D9"/>
            <w:vAlign w:val="center"/>
          </w:tcPr>
          <w:p w:rsidR="00140817" w:rsidRPr="0001156C" w:rsidRDefault="00140817" w:rsidP="00140817">
            <w:pPr>
              <w:rPr>
                <w:b/>
              </w:rPr>
            </w:pPr>
            <w:r w:rsidRPr="0001156C">
              <w:rPr>
                <w:b/>
              </w:rPr>
              <w:t>PRESCRIPTION DRUGS</w:t>
            </w:r>
          </w:p>
        </w:tc>
        <w:tc>
          <w:tcPr>
            <w:tcW w:w="3827" w:type="dxa"/>
            <w:gridSpan w:val="5"/>
            <w:vAlign w:val="center"/>
          </w:tcPr>
          <w:p w:rsidR="00140817" w:rsidRPr="0001156C" w:rsidRDefault="00140817" w:rsidP="00140817">
            <w:pPr>
              <w:jc w:val="center"/>
              <w:rPr>
                <w:b/>
              </w:rPr>
            </w:pPr>
            <w:r w:rsidRPr="0001156C">
              <w:rPr>
                <w:b/>
              </w:rPr>
              <w:t>Provided by CVS/</w:t>
            </w:r>
            <w:proofErr w:type="spellStart"/>
            <w:r w:rsidRPr="0001156C">
              <w:rPr>
                <w:b/>
              </w:rPr>
              <w:t>caremark</w:t>
            </w:r>
            <w:proofErr w:type="spellEnd"/>
          </w:p>
        </w:tc>
        <w:tc>
          <w:tcPr>
            <w:tcW w:w="2960" w:type="dxa"/>
            <w:vAlign w:val="center"/>
          </w:tcPr>
          <w:p w:rsidR="00140817" w:rsidRPr="0001156C" w:rsidRDefault="00140817" w:rsidP="00140817">
            <w:pPr>
              <w:jc w:val="center"/>
              <w:rPr>
                <w:b/>
              </w:rPr>
            </w:pPr>
          </w:p>
        </w:tc>
      </w:tr>
      <w:tr w:rsidR="00140817" w:rsidRPr="0001156C" w:rsidTr="00140817">
        <w:trPr>
          <w:cantSplit/>
        </w:trPr>
        <w:tc>
          <w:tcPr>
            <w:tcW w:w="2568" w:type="dxa"/>
            <w:vAlign w:val="center"/>
          </w:tcPr>
          <w:p w:rsidR="00140817" w:rsidRPr="0001156C" w:rsidRDefault="00140817" w:rsidP="00140817">
            <w:pPr>
              <w:rPr>
                <w:b/>
              </w:rPr>
            </w:pPr>
          </w:p>
        </w:tc>
        <w:tc>
          <w:tcPr>
            <w:tcW w:w="1924" w:type="dxa"/>
            <w:gridSpan w:val="3"/>
            <w:vAlign w:val="center"/>
          </w:tcPr>
          <w:p w:rsidR="00140817" w:rsidRPr="0001156C" w:rsidRDefault="00140817" w:rsidP="00140817">
            <w:pPr>
              <w:jc w:val="center"/>
              <w:rPr>
                <w:b/>
              </w:rPr>
            </w:pPr>
            <w:r w:rsidRPr="0001156C">
              <w:rPr>
                <w:b/>
              </w:rPr>
              <w:t>Participating Pharmacy</w:t>
            </w:r>
          </w:p>
        </w:tc>
        <w:tc>
          <w:tcPr>
            <w:tcW w:w="1903" w:type="dxa"/>
            <w:gridSpan w:val="2"/>
            <w:vAlign w:val="center"/>
          </w:tcPr>
          <w:p w:rsidR="00140817" w:rsidRPr="0001156C" w:rsidRDefault="00140817" w:rsidP="00140817">
            <w:pPr>
              <w:jc w:val="center"/>
              <w:rPr>
                <w:b/>
              </w:rPr>
            </w:pPr>
            <w:r w:rsidRPr="0001156C">
              <w:rPr>
                <w:b/>
              </w:rPr>
              <w:t>Non-Participating Pharmacy*</w:t>
            </w:r>
          </w:p>
        </w:tc>
        <w:tc>
          <w:tcPr>
            <w:tcW w:w="2960" w:type="dxa"/>
            <w:vAlign w:val="center"/>
          </w:tcPr>
          <w:p w:rsidR="00140817" w:rsidRPr="0001156C" w:rsidRDefault="00140817" w:rsidP="00140817">
            <w:pPr>
              <w:jc w:val="center"/>
              <w:rPr>
                <w:b/>
              </w:rPr>
            </w:pPr>
          </w:p>
        </w:tc>
      </w:tr>
      <w:tr w:rsidR="00140817" w:rsidRPr="0001156C" w:rsidTr="00140817">
        <w:trPr>
          <w:cantSplit/>
        </w:trPr>
        <w:tc>
          <w:tcPr>
            <w:tcW w:w="2568" w:type="dxa"/>
            <w:vAlign w:val="center"/>
          </w:tcPr>
          <w:p w:rsidR="00140817" w:rsidRPr="0001156C" w:rsidRDefault="00140817" w:rsidP="00140817">
            <w:r w:rsidRPr="0001156C">
              <w:t>Calendar Year Maximum</w:t>
            </w:r>
          </w:p>
          <w:p w:rsidR="00140817" w:rsidRPr="0001156C" w:rsidRDefault="00140817" w:rsidP="00140817">
            <w:r w:rsidRPr="0001156C">
              <w:t>Out-of-Pocket***</w:t>
            </w:r>
          </w:p>
        </w:tc>
        <w:tc>
          <w:tcPr>
            <w:tcW w:w="3827" w:type="dxa"/>
            <w:gridSpan w:val="5"/>
            <w:vAlign w:val="center"/>
          </w:tcPr>
          <w:p w:rsidR="00140817" w:rsidRPr="0001156C" w:rsidRDefault="00140817" w:rsidP="00140817">
            <w:pPr>
              <w:jc w:val="center"/>
            </w:pPr>
            <w:r w:rsidRPr="0001156C">
              <w:t>$4,350 per person</w:t>
            </w:r>
          </w:p>
          <w:p w:rsidR="00140817" w:rsidRPr="0001156C" w:rsidRDefault="00140817" w:rsidP="00140817">
            <w:pPr>
              <w:jc w:val="center"/>
            </w:pPr>
            <w:r w:rsidRPr="0001156C">
              <w:t>$8,700 per family</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rPr>
                <w:b/>
              </w:rPr>
            </w:pPr>
            <w:r w:rsidRPr="0001156C">
              <w:rPr>
                <w:b/>
              </w:rPr>
              <w:t>Retail</w:t>
            </w:r>
          </w:p>
        </w:tc>
        <w:tc>
          <w:tcPr>
            <w:tcW w:w="1924" w:type="dxa"/>
            <w:gridSpan w:val="3"/>
            <w:vAlign w:val="center"/>
          </w:tcPr>
          <w:p w:rsidR="00140817" w:rsidRPr="0001156C" w:rsidRDefault="00140817" w:rsidP="00140817">
            <w:pPr>
              <w:jc w:val="center"/>
              <w:rPr>
                <w:b/>
              </w:rPr>
            </w:pPr>
          </w:p>
        </w:tc>
        <w:tc>
          <w:tcPr>
            <w:tcW w:w="1903" w:type="dxa"/>
            <w:gridSpan w:val="2"/>
            <w:vAlign w:val="center"/>
          </w:tcPr>
          <w:p w:rsidR="00140817" w:rsidRPr="0001156C" w:rsidRDefault="00140817" w:rsidP="00140817">
            <w:pPr>
              <w:jc w:val="center"/>
              <w:rPr>
                <w:b/>
              </w:rPr>
            </w:pPr>
          </w:p>
        </w:tc>
        <w:tc>
          <w:tcPr>
            <w:tcW w:w="2960" w:type="dxa"/>
            <w:vAlign w:val="center"/>
          </w:tcPr>
          <w:p w:rsidR="00140817" w:rsidRPr="0001156C" w:rsidRDefault="00140817" w:rsidP="00140817">
            <w:pPr>
              <w:jc w:val="center"/>
              <w:rPr>
                <w:b/>
              </w:rPr>
            </w:pPr>
          </w:p>
        </w:tc>
      </w:tr>
      <w:tr w:rsidR="00140817" w:rsidRPr="0001156C" w:rsidTr="00140817">
        <w:trPr>
          <w:cantSplit/>
        </w:trPr>
        <w:tc>
          <w:tcPr>
            <w:tcW w:w="2568" w:type="dxa"/>
            <w:vAlign w:val="center"/>
          </w:tcPr>
          <w:p w:rsidR="00140817" w:rsidRPr="0001156C" w:rsidRDefault="00140817" w:rsidP="00140817">
            <w:r w:rsidRPr="0001156C">
              <w:t>Day Supply</w:t>
            </w:r>
          </w:p>
        </w:tc>
        <w:tc>
          <w:tcPr>
            <w:tcW w:w="1924" w:type="dxa"/>
            <w:gridSpan w:val="3"/>
            <w:vAlign w:val="center"/>
          </w:tcPr>
          <w:p w:rsidR="00140817" w:rsidRPr="0001156C" w:rsidRDefault="00140817" w:rsidP="00140817">
            <w:pPr>
              <w:jc w:val="center"/>
            </w:pPr>
            <w:r w:rsidRPr="0001156C">
              <w:t>30/60/90</w:t>
            </w:r>
          </w:p>
        </w:tc>
        <w:tc>
          <w:tcPr>
            <w:tcW w:w="1903" w:type="dxa"/>
            <w:gridSpan w:val="2"/>
            <w:vAlign w:val="center"/>
          </w:tcPr>
          <w:p w:rsidR="00140817" w:rsidRPr="0001156C" w:rsidRDefault="00140817" w:rsidP="00140817">
            <w:pPr>
              <w:jc w:val="center"/>
            </w:pPr>
            <w:r w:rsidRPr="0001156C">
              <w:t>30/60/90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Generic</w:t>
            </w:r>
          </w:p>
        </w:tc>
        <w:tc>
          <w:tcPr>
            <w:tcW w:w="1924" w:type="dxa"/>
            <w:gridSpan w:val="3"/>
            <w:vAlign w:val="center"/>
          </w:tcPr>
          <w:p w:rsidR="00140817" w:rsidRPr="0001156C" w:rsidRDefault="00140817" w:rsidP="00140817">
            <w:pPr>
              <w:jc w:val="center"/>
            </w:pPr>
            <w:r w:rsidRPr="0001156C">
              <w:t>$5/$10/$15</w:t>
            </w:r>
          </w:p>
        </w:tc>
        <w:tc>
          <w:tcPr>
            <w:tcW w:w="1903" w:type="dxa"/>
            <w:gridSpan w:val="2"/>
            <w:vAlign w:val="center"/>
          </w:tcPr>
          <w:p w:rsidR="00140817" w:rsidRPr="0001156C" w:rsidRDefault="00140817" w:rsidP="00140817">
            <w:pPr>
              <w:jc w:val="center"/>
            </w:pPr>
            <w:r w:rsidRPr="0001156C">
              <w:t>$5/$10/$15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Preferred Brand</w:t>
            </w:r>
          </w:p>
        </w:tc>
        <w:tc>
          <w:tcPr>
            <w:tcW w:w="1924" w:type="dxa"/>
            <w:gridSpan w:val="3"/>
            <w:vAlign w:val="center"/>
          </w:tcPr>
          <w:p w:rsidR="00140817" w:rsidRPr="0001156C" w:rsidRDefault="00140817" w:rsidP="00140817">
            <w:pPr>
              <w:jc w:val="center"/>
            </w:pPr>
            <w:r w:rsidRPr="0001156C">
              <w:t>$25/$50/$75</w:t>
            </w:r>
          </w:p>
        </w:tc>
        <w:tc>
          <w:tcPr>
            <w:tcW w:w="1903" w:type="dxa"/>
            <w:gridSpan w:val="2"/>
            <w:vAlign w:val="center"/>
          </w:tcPr>
          <w:p w:rsidR="00140817" w:rsidRPr="0001156C" w:rsidRDefault="00140817" w:rsidP="00140817">
            <w:pPr>
              <w:jc w:val="center"/>
            </w:pPr>
            <w:r w:rsidRPr="0001156C">
              <w:t>$25/$50/$75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Non-Preferred Brand</w:t>
            </w:r>
          </w:p>
        </w:tc>
        <w:tc>
          <w:tcPr>
            <w:tcW w:w="1924" w:type="dxa"/>
            <w:gridSpan w:val="3"/>
            <w:vAlign w:val="center"/>
          </w:tcPr>
          <w:p w:rsidR="00140817" w:rsidRPr="0001156C" w:rsidRDefault="00140817" w:rsidP="00140817">
            <w:pPr>
              <w:jc w:val="center"/>
            </w:pPr>
            <w:r w:rsidRPr="0001156C">
              <w:t>$50/$100/$150</w:t>
            </w:r>
          </w:p>
        </w:tc>
        <w:tc>
          <w:tcPr>
            <w:tcW w:w="1903" w:type="dxa"/>
            <w:gridSpan w:val="2"/>
            <w:vAlign w:val="center"/>
          </w:tcPr>
          <w:p w:rsidR="00140817" w:rsidRPr="0001156C" w:rsidRDefault="00140817" w:rsidP="00140817">
            <w:pPr>
              <w:jc w:val="center"/>
            </w:pPr>
            <w:r w:rsidRPr="0001156C">
              <w:t>$50/$100/$150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Preferred Insulin</w:t>
            </w:r>
          </w:p>
        </w:tc>
        <w:tc>
          <w:tcPr>
            <w:tcW w:w="1924" w:type="dxa"/>
            <w:gridSpan w:val="3"/>
            <w:vAlign w:val="center"/>
          </w:tcPr>
          <w:p w:rsidR="00140817" w:rsidRPr="0001156C" w:rsidRDefault="00140817" w:rsidP="00140817">
            <w:pPr>
              <w:jc w:val="center"/>
            </w:pPr>
            <w:r w:rsidRPr="0001156C">
              <w:t>$5/$10/$15</w:t>
            </w:r>
          </w:p>
        </w:tc>
        <w:tc>
          <w:tcPr>
            <w:tcW w:w="1903" w:type="dxa"/>
            <w:gridSpan w:val="2"/>
            <w:vAlign w:val="center"/>
          </w:tcPr>
          <w:p w:rsidR="00140817" w:rsidRPr="0001156C" w:rsidRDefault="00140817" w:rsidP="00140817">
            <w:pPr>
              <w:jc w:val="center"/>
            </w:pPr>
            <w:r w:rsidRPr="0001156C">
              <w:t>$5/$10/$15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Other Insulin</w:t>
            </w:r>
          </w:p>
        </w:tc>
        <w:tc>
          <w:tcPr>
            <w:tcW w:w="1924" w:type="dxa"/>
            <w:gridSpan w:val="3"/>
            <w:vAlign w:val="center"/>
          </w:tcPr>
          <w:p w:rsidR="00140817" w:rsidRPr="0001156C" w:rsidRDefault="00140817" w:rsidP="00140817">
            <w:pPr>
              <w:jc w:val="center"/>
            </w:pPr>
            <w:r w:rsidRPr="0001156C">
              <w:t>$25/$50/$75</w:t>
            </w:r>
          </w:p>
        </w:tc>
        <w:tc>
          <w:tcPr>
            <w:tcW w:w="1903" w:type="dxa"/>
            <w:gridSpan w:val="2"/>
            <w:vAlign w:val="center"/>
          </w:tcPr>
          <w:p w:rsidR="00140817" w:rsidRPr="0001156C" w:rsidRDefault="00140817" w:rsidP="00140817">
            <w:pPr>
              <w:jc w:val="center"/>
            </w:pPr>
            <w:r w:rsidRPr="0001156C">
              <w:t>$25/$50/$75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Preferred Diabetic Supplies</w:t>
            </w:r>
          </w:p>
        </w:tc>
        <w:tc>
          <w:tcPr>
            <w:tcW w:w="1924" w:type="dxa"/>
            <w:gridSpan w:val="3"/>
            <w:vAlign w:val="center"/>
          </w:tcPr>
          <w:p w:rsidR="00140817" w:rsidRPr="0001156C" w:rsidRDefault="00140817" w:rsidP="00140817">
            <w:pPr>
              <w:jc w:val="center"/>
            </w:pPr>
            <w:r w:rsidRPr="0001156C">
              <w:t>No Charge</w:t>
            </w:r>
          </w:p>
        </w:tc>
        <w:tc>
          <w:tcPr>
            <w:tcW w:w="1903" w:type="dxa"/>
            <w:gridSpan w:val="2"/>
            <w:vAlign w:val="center"/>
          </w:tcPr>
          <w:p w:rsidR="00140817" w:rsidRPr="0001156C" w:rsidRDefault="00140817" w:rsidP="00140817">
            <w:pPr>
              <w:jc w:val="center"/>
            </w:pPr>
            <w:r w:rsidRPr="0001156C">
              <w:t>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lastRenderedPageBreak/>
              <w:t>Other Diabetic Supplies</w:t>
            </w:r>
          </w:p>
        </w:tc>
        <w:tc>
          <w:tcPr>
            <w:tcW w:w="1924" w:type="dxa"/>
            <w:gridSpan w:val="3"/>
            <w:vAlign w:val="center"/>
          </w:tcPr>
          <w:p w:rsidR="00140817" w:rsidRPr="0001156C" w:rsidRDefault="00140817" w:rsidP="00140817">
            <w:pPr>
              <w:jc w:val="center"/>
            </w:pPr>
            <w:r w:rsidRPr="0001156C">
              <w:t>$25/$50/$75</w:t>
            </w:r>
          </w:p>
        </w:tc>
        <w:tc>
          <w:tcPr>
            <w:tcW w:w="1903" w:type="dxa"/>
            <w:gridSpan w:val="2"/>
            <w:vAlign w:val="center"/>
          </w:tcPr>
          <w:p w:rsidR="00140817" w:rsidRPr="0001156C" w:rsidRDefault="00140817" w:rsidP="00140817">
            <w:pPr>
              <w:jc w:val="center"/>
            </w:pPr>
            <w:r w:rsidRPr="0001156C">
              <w:t>$25/$50/$75 + 20%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Oral Contraceptives</w:t>
            </w:r>
          </w:p>
        </w:tc>
        <w:tc>
          <w:tcPr>
            <w:tcW w:w="1924" w:type="dxa"/>
            <w:gridSpan w:val="3"/>
            <w:vAlign w:val="center"/>
          </w:tcPr>
          <w:p w:rsidR="00140817" w:rsidRPr="0001156C" w:rsidRDefault="00140817" w:rsidP="00140817">
            <w:pPr>
              <w:jc w:val="center"/>
            </w:pPr>
            <w:r w:rsidRPr="0001156C">
              <w:t>No Charge</w:t>
            </w:r>
          </w:p>
        </w:tc>
        <w:tc>
          <w:tcPr>
            <w:tcW w:w="1903" w:type="dxa"/>
            <w:gridSpan w:val="2"/>
            <w:vAlign w:val="center"/>
          </w:tcPr>
          <w:p w:rsidR="00140817" w:rsidRPr="0001156C" w:rsidRDefault="00140817" w:rsidP="00140817">
            <w:pPr>
              <w:jc w:val="center"/>
            </w:pPr>
            <w:r w:rsidRPr="0001156C">
              <w:t>20% of eligible charges</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rPr>
                <w:b/>
              </w:rPr>
            </w:pPr>
            <w:r w:rsidRPr="0001156C">
              <w:rPr>
                <w:b/>
              </w:rPr>
              <w:t>Injectables &amp; Specialty Drug</w:t>
            </w:r>
          </w:p>
        </w:tc>
        <w:tc>
          <w:tcPr>
            <w:tcW w:w="3827" w:type="dxa"/>
            <w:gridSpan w:val="5"/>
            <w:vAlign w:val="center"/>
          </w:tcPr>
          <w:p w:rsidR="00140817" w:rsidRPr="0001156C" w:rsidRDefault="00140817" w:rsidP="00140817">
            <w:pPr>
              <w:jc w:val="center"/>
              <w:rPr>
                <w:b/>
              </w:rPr>
            </w:pPr>
            <w:r w:rsidRPr="0001156C">
              <w:rPr>
                <w:b/>
              </w:rPr>
              <w:t>30-day supply only</w:t>
            </w:r>
          </w:p>
        </w:tc>
        <w:tc>
          <w:tcPr>
            <w:tcW w:w="2960" w:type="dxa"/>
            <w:vAlign w:val="center"/>
          </w:tcPr>
          <w:p w:rsidR="00140817" w:rsidRPr="0001156C" w:rsidRDefault="00140817" w:rsidP="00140817">
            <w:pPr>
              <w:jc w:val="center"/>
              <w:rPr>
                <w:b/>
              </w:rPr>
            </w:pPr>
          </w:p>
        </w:tc>
      </w:tr>
      <w:tr w:rsidR="00140817" w:rsidRPr="0001156C" w:rsidTr="00140817">
        <w:trPr>
          <w:cantSplit/>
        </w:trPr>
        <w:tc>
          <w:tcPr>
            <w:tcW w:w="2568" w:type="dxa"/>
            <w:vAlign w:val="center"/>
          </w:tcPr>
          <w:p w:rsidR="00140817" w:rsidRPr="0001156C" w:rsidRDefault="00140817" w:rsidP="00140817">
            <w:r w:rsidRPr="0001156C">
              <w:t>Specialty Calendar Year Maximum Out-of-Pocket</w:t>
            </w:r>
          </w:p>
        </w:tc>
        <w:tc>
          <w:tcPr>
            <w:tcW w:w="3827" w:type="dxa"/>
            <w:gridSpan w:val="5"/>
            <w:vAlign w:val="center"/>
          </w:tcPr>
          <w:p w:rsidR="00140817" w:rsidRPr="0001156C" w:rsidDel="003F0F89" w:rsidRDefault="00140817" w:rsidP="00140817">
            <w:pPr>
              <w:jc w:val="center"/>
            </w:pPr>
            <w:r w:rsidRPr="0001156C">
              <w:t>$2,500 per person</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Specialty Generic</w:t>
            </w:r>
          </w:p>
        </w:tc>
        <w:tc>
          <w:tcPr>
            <w:tcW w:w="3827" w:type="dxa"/>
            <w:gridSpan w:val="5"/>
            <w:vAlign w:val="center"/>
          </w:tcPr>
          <w:p w:rsidR="00140817" w:rsidRPr="0001156C" w:rsidRDefault="00140817" w:rsidP="00140817">
            <w:pPr>
              <w:jc w:val="center"/>
            </w:pPr>
            <w:r w:rsidRPr="0001156C">
              <w:t>10% of eligible charges (up to $200 per fill)</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Specialty Preferred Brand</w:t>
            </w:r>
          </w:p>
        </w:tc>
        <w:tc>
          <w:tcPr>
            <w:tcW w:w="3827" w:type="dxa"/>
            <w:gridSpan w:val="5"/>
            <w:vAlign w:val="center"/>
          </w:tcPr>
          <w:p w:rsidR="00140817" w:rsidRPr="0001156C" w:rsidRDefault="00140817" w:rsidP="00140817">
            <w:pPr>
              <w:jc w:val="center"/>
            </w:pPr>
            <w:r w:rsidRPr="0001156C">
              <w:t>20% of eligible charges (up to $300 per fill)</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Specialty Non-Preferred Brand</w:t>
            </w:r>
          </w:p>
        </w:tc>
        <w:tc>
          <w:tcPr>
            <w:tcW w:w="3827" w:type="dxa"/>
            <w:gridSpan w:val="5"/>
            <w:vAlign w:val="center"/>
          </w:tcPr>
          <w:p w:rsidR="00140817" w:rsidRPr="0001156C" w:rsidRDefault="00140817" w:rsidP="00140817">
            <w:pPr>
              <w:jc w:val="center"/>
            </w:pPr>
            <w:r w:rsidRPr="0001156C">
              <w:t>30% of eligible charges (up to $400 per fill)</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Oral Oncology</w:t>
            </w:r>
          </w:p>
        </w:tc>
        <w:tc>
          <w:tcPr>
            <w:tcW w:w="3827" w:type="dxa"/>
            <w:gridSpan w:val="5"/>
            <w:vAlign w:val="center"/>
          </w:tcPr>
          <w:p w:rsidR="00140817" w:rsidRPr="0001156C" w:rsidRDefault="00140817" w:rsidP="00140817">
            <w:pPr>
              <w:jc w:val="center"/>
            </w:pPr>
            <w:r w:rsidRPr="0001156C">
              <w:t>$30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rPr>
                <w:b/>
              </w:rPr>
            </w:pPr>
            <w:r w:rsidRPr="0001156C">
              <w:rPr>
                <w:b/>
              </w:rPr>
              <w:t>Retail 90 and Mail Order</w:t>
            </w:r>
          </w:p>
        </w:tc>
        <w:tc>
          <w:tcPr>
            <w:tcW w:w="1924" w:type="dxa"/>
            <w:gridSpan w:val="3"/>
            <w:vAlign w:val="center"/>
          </w:tcPr>
          <w:p w:rsidR="00140817" w:rsidRPr="0001156C" w:rsidRDefault="00140817" w:rsidP="00140817">
            <w:pPr>
              <w:jc w:val="center"/>
              <w:rPr>
                <w:b/>
              </w:rPr>
            </w:pPr>
            <w:r w:rsidRPr="0001156C">
              <w:rPr>
                <w:b/>
              </w:rPr>
              <w:t>Retail 90 or Mail Pharmacy</w:t>
            </w:r>
          </w:p>
        </w:tc>
        <w:tc>
          <w:tcPr>
            <w:tcW w:w="1903" w:type="dxa"/>
            <w:gridSpan w:val="2"/>
            <w:vAlign w:val="center"/>
          </w:tcPr>
          <w:p w:rsidR="00140817" w:rsidRPr="0001156C" w:rsidRDefault="00140817" w:rsidP="00140817">
            <w:pPr>
              <w:jc w:val="center"/>
              <w:rPr>
                <w:b/>
              </w:rPr>
            </w:pPr>
            <w:r w:rsidRPr="0001156C">
              <w:rPr>
                <w:b/>
              </w:rPr>
              <w:t>Non-Retail 90 Pharmacy</w:t>
            </w:r>
          </w:p>
        </w:tc>
        <w:tc>
          <w:tcPr>
            <w:tcW w:w="2960" w:type="dxa"/>
            <w:vAlign w:val="center"/>
          </w:tcPr>
          <w:p w:rsidR="00140817" w:rsidRPr="0001156C" w:rsidRDefault="00140817" w:rsidP="00140817">
            <w:pPr>
              <w:jc w:val="center"/>
              <w:rPr>
                <w:b/>
              </w:rPr>
            </w:pPr>
          </w:p>
        </w:tc>
      </w:tr>
      <w:tr w:rsidR="00140817" w:rsidRPr="0001156C" w:rsidTr="00140817">
        <w:trPr>
          <w:cantSplit/>
        </w:trPr>
        <w:tc>
          <w:tcPr>
            <w:tcW w:w="2568" w:type="dxa"/>
            <w:vAlign w:val="center"/>
          </w:tcPr>
          <w:p w:rsidR="00140817" w:rsidRPr="0001156C" w:rsidRDefault="00140817" w:rsidP="00140817">
            <w:r w:rsidRPr="0001156C">
              <w:t>Day Supply</w:t>
            </w:r>
          </w:p>
        </w:tc>
        <w:tc>
          <w:tcPr>
            <w:tcW w:w="1924" w:type="dxa"/>
            <w:gridSpan w:val="3"/>
            <w:vAlign w:val="center"/>
          </w:tcPr>
          <w:p w:rsidR="00140817" w:rsidRPr="0001156C" w:rsidRDefault="00140817" w:rsidP="00140817">
            <w:pPr>
              <w:jc w:val="center"/>
            </w:pPr>
            <w:r w:rsidRPr="0001156C">
              <w:t>30/60/90</w:t>
            </w:r>
          </w:p>
        </w:tc>
        <w:tc>
          <w:tcPr>
            <w:tcW w:w="1903" w:type="dxa"/>
            <w:gridSpan w:val="2"/>
            <w:vAlign w:val="center"/>
          </w:tcPr>
          <w:p w:rsidR="00140817" w:rsidRPr="0001156C" w:rsidRDefault="00140817" w:rsidP="00140817">
            <w:pPr>
              <w:jc w:val="center"/>
            </w:pPr>
            <w:r w:rsidRPr="0001156C">
              <w:t>30/60/90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Generic</w:t>
            </w:r>
          </w:p>
        </w:tc>
        <w:tc>
          <w:tcPr>
            <w:tcW w:w="1924" w:type="dxa"/>
            <w:gridSpan w:val="3"/>
            <w:vAlign w:val="center"/>
          </w:tcPr>
          <w:p w:rsidR="00140817" w:rsidRPr="0001156C" w:rsidRDefault="00140817" w:rsidP="00140817">
            <w:pPr>
              <w:jc w:val="center"/>
            </w:pPr>
            <w:r w:rsidRPr="0001156C">
              <w:t>$5/$10/$10</w:t>
            </w:r>
          </w:p>
        </w:tc>
        <w:tc>
          <w:tcPr>
            <w:tcW w:w="1903" w:type="dxa"/>
            <w:gridSpan w:val="2"/>
            <w:vAlign w:val="center"/>
          </w:tcPr>
          <w:p w:rsidR="00140817" w:rsidRPr="0001156C" w:rsidRDefault="00140817" w:rsidP="00140817">
            <w:pPr>
              <w:jc w:val="center"/>
            </w:pPr>
            <w:r w:rsidRPr="0001156C">
              <w:t>$5/$10/$15</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Preferred Brand</w:t>
            </w:r>
          </w:p>
        </w:tc>
        <w:tc>
          <w:tcPr>
            <w:tcW w:w="1924" w:type="dxa"/>
            <w:gridSpan w:val="3"/>
            <w:vAlign w:val="center"/>
          </w:tcPr>
          <w:p w:rsidR="00140817" w:rsidRPr="0001156C" w:rsidRDefault="00140817" w:rsidP="00140817">
            <w:pPr>
              <w:jc w:val="center"/>
            </w:pPr>
            <w:r w:rsidRPr="0001156C">
              <w:t>$25/$50/$50</w:t>
            </w:r>
          </w:p>
        </w:tc>
        <w:tc>
          <w:tcPr>
            <w:tcW w:w="1903" w:type="dxa"/>
            <w:gridSpan w:val="2"/>
            <w:vAlign w:val="center"/>
          </w:tcPr>
          <w:p w:rsidR="00140817" w:rsidRPr="0001156C" w:rsidRDefault="00140817" w:rsidP="00140817">
            <w:pPr>
              <w:jc w:val="center"/>
            </w:pPr>
            <w:r w:rsidRPr="0001156C">
              <w:t>$25/$50/$75</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Non-Preferred Brand</w:t>
            </w:r>
          </w:p>
        </w:tc>
        <w:tc>
          <w:tcPr>
            <w:tcW w:w="1924" w:type="dxa"/>
            <w:gridSpan w:val="3"/>
            <w:vAlign w:val="center"/>
          </w:tcPr>
          <w:p w:rsidR="00140817" w:rsidRPr="0001156C" w:rsidRDefault="00140817" w:rsidP="00140817">
            <w:pPr>
              <w:jc w:val="center"/>
            </w:pPr>
            <w:r w:rsidRPr="0001156C">
              <w:t>$50/$100/$100</w:t>
            </w:r>
          </w:p>
        </w:tc>
        <w:tc>
          <w:tcPr>
            <w:tcW w:w="1903" w:type="dxa"/>
            <w:gridSpan w:val="2"/>
            <w:vAlign w:val="center"/>
          </w:tcPr>
          <w:p w:rsidR="00140817" w:rsidRPr="0001156C" w:rsidRDefault="00140817" w:rsidP="00140817">
            <w:pPr>
              <w:jc w:val="center"/>
            </w:pPr>
            <w:r w:rsidRPr="0001156C">
              <w:t>$50/$100/$150</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Preferred Insulin</w:t>
            </w:r>
          </w:p>
        </w:tc>
        <w:tc>
          <w:tcPr>
            <w:tcW w:w="1924" w:type="dxa"/>
            <w:gridSpan w:val="3"/>
            <w:vAlign w:val="center"/>
          </w:tcPr>
          <w:p w:rsidR="00140817" w:rsidRPr="0001156C" w:rsidRDefault="00140817" w:rsidP="00140817">
            <w:pPr>
              <w:jc w:val="center"/>
            </w:pPr>
            <w:r w:rsidRPr="0001156C">
              <w:t>$5/$10/$10</w:t>
            </w:r>
          </w:p>
        </w:tc>
        <w:tc>
          <w:tcPr>
            <w:tcW w:w="1903" w:type="dxa"/>
            <w:gridSpan w:val="2"/>
            <w:vAlign w:val="center"/>
          </w:tcPr>
          <w:p w:rsidR="00140817" w:rsidRPr="0001156C" w:rsidRDefault="00140817" w:rsidP="00140817">
            <w:pPr>
              <w:jc w:val="center"/>
            </w:pPr>
            <w:r w:rsidRPr="0001156C">
              <w:t>$5/$10/$15</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pPr>
              <w:ind w:left="-10" w:firstLine="10"/>
            </w:pPr>
            <w:r w:rsidRPr="0001156C">
              <w:t>Other Insulin</w:t>
            </w:r>
          </w:p>
        </w:tc>
        <w:tc>
          <w:tcPr>
            <w:tcW w:w="1924" w:type="dxa"/>
            <w:gridSpan w:val="3"/>
            <w:vAlign w:val="center"/>
          </w:tcPr>
          <w:p w:rsidR="00140817" w:rsidRPr="0001156C" w:rsidRDefault="00140817" w:rsidP="00140817">
            <w:pPr>
              <w:jc w:val="center"/>
            </w:pPr>
            <w:r w:rsidRPr="0001156C">
              <w:t>$25/$50/$50</w:t>
            </w:r>
          </w:p>
        </w:tc>
        <w:tc>
          <w:tcPr>
            <w:tcW w:w="1903" w:type="dxa"/>
            <w:gridSpan w:val="2"/>
            <w:vAlign w:val="center"/>
          </w:tcPr>
          <w:p w:rsidR="00140817" w:rsidRPr="0001156C" w:rsidRDefault="00140817" w:rsidP="00140817">
            <w:pPr>
              <w:jc w:val="center"/>
            </w:pPr>
            <w:r w:rsidRPr="0001156C">
              <w:t>$25/$50/$75</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Preferred Diabetic Supplies</w:t>
            </w:r>
          </w:p>
        </w:tc>
        <w:tc>
          <w:tcPr>
            <w:tcW w:w="1924" w:type="dxa"/>
            <w:gridSpan w:val="3"/>
            <w:vAlign w:val="center"/>
          </w:tcPr>
          <w:p w:rsidR="00140817" w:rsidRPr="0001156C" w:rsidRDefault="00140817" w:rsidP="00140817">
            <w:pPr>
              <w:jc w:val="center"/>
            </w:pPr>
            <w:r w:rsidRPr="0001156C">
              <w:t>No Charge</w:t>
            </w:r>
          </w:p>
        </w:tc>
        <w:tc>
          <w:tcPr>
            <w:tcW w:w="1903" w:type="dxa"/>
            <w:gridSpan w:val="2"/>
            <w:vAlign w:val="center"/>
          </w:tcPr>
          <w:p w:rsidR="00140817" w:rsidRPr="0001156C" w:rsidRDefault="00140817" w:rsidP="00140817">
            <w:pPr>
              <w:jc w:val="center"/>
            </w:pPr>
            <w:r w:rsidRPr="0001156C">
              <w:t>No Charge</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Other Diabetic Supplies</w:t>
            </w:r>
          </w:p>
        </w:tc>
        <w:tc>
          <w:tcPr>
            <w:tcW w:w="1924" w:type="dxa"/>
            <w:gridSpan w:val="3"/>
            <w:vAlign w:val="center"/>
          </w:tcPr>
          <w:p w:rsidR="00140817" w:rsidRPr="0001156C" w:rsidRDefault="00140817" w:rsidP="00140817">
            <w:pPr>
              <w:jc w:val="center"/>
            </w:pPr>
            <w:r w:rsidRPr="0001156C">
              <w:t>$25/$50/$50</w:t>
            </w:r>
          </w:p>
        </w:tc>
        <w:tc>
          <w:tcPr>
            <w:tcW w:w="1903" w:type="dxa"/>
            <w:gridSpan w:val="2"/>
            <w:vAlign w:val="center"/>
          </w:tcPr>
          <w:p w:rsidR="00140817" w:rsidRPr="0001156C" w:rsidRDefault="00140817" w:rsidP="00140817">
            <w:pPr>
              <w:jc w:val="center"/>
            </w:pPr>
            <w:r w:rsidRPr="0001156C">
              <w:t>$25/$50/$75</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Oral Contraceptives</w:t>
            </w:r>
          </w:p>
        </w:tc>
        <w:tc>
          <w:tcPr>
            <w:tcW w:w="1924" w:type="dxa"/>
            <w:gridSpan w:val="3"/>
            <w:vAlign w:val="center"/>
          </w:tcPr>
          <w:p w:rsidR="00140817" w:rsidRPr="0001156C" w:rsidRDefault="00140817" w:rsidP="00140817">
            <w:pPr>
              <w:jc w:val="center"/>
            </w:pPr>
            <w:r w:rsidRPr="0001156C">
              <w:t>No Charge</w:t>
            </w:r>
          </w:p>
        </w:tc>
        <w:tc>
          <w:tcPr>
            <w:tcW w:w="1903" w:type="dxa"/>
            <w:gridSpan w:val="2"/>
            <w:vAlign w:val="center"/>
          </w:tcPr>
          <w:p w:rsidR="00140817" w:rsidRPr="0001156C" w:rsidRDefault="00140817" w:rsidP="00140817">
            <w:pPr>
              <w:jc w:val="center"/>
            </w:pPr>
            <w:r w:rsidRPr="0001156C">
              <w:t>No Charge</w:t>
            </w:r>
          </w:p>
        </w:tc>
        <w:tc>
          <w:tcPr>
            <w:tcW w:w="2960" w:type="dxa"/>
            <w:vAlign w:val="center"/>
          </w:tcPr>
          <w:p w:rsidR="00140817" w:rsidRPr="0001156C" w:rsidRDefault="00140817" w:rsidP="00140817">
            <w:pPr>
              <w:jc w:val="center"/>
            </w:pPr>
          </w:p>
        </w:tc>
      </w:tr>
      <w:tr w:rsidR="00140817" w:rsidRPr="0001156C" w:rsidTr="00140817">
        <w:trPr>
          <w:cantSplit/>
        </w:trPr>
        <w:tc>
          <w:tcPr>
            <w:tcW w:w="2568" w:type="dxa"/>
            <w:vAlign w:val="center"/>
          </w:tcPr>
          <w:p w:rsidR="00140817" w:rsidRPr="0001156C" w:rsidRDefault="00140817" w:rsidP="00140817">
            <w:r w:rsidRPr="0001156C">
              <w:t>Injectables &amp; Specialty Drug</w:t>
            </w:r>
          </w:p>
        </w:tc>
        <w:tc>
          <w:tcPr>
            <w:tcW w:w="1924" w:type="dxa"/>
            <w:gridSpan w:val="3"/>
            <w:vAlign w:val="center"/>
          </w:tcPr>
          <w:p w:rsidR="00140817" w:rsidRPr="0001156C" w:rsidRDefault="00140817" w:rsidP="00140817">
            <w:pPr>
              <w:jc w:val="center"/>
            </w:pPr>
            <w:r w:rsidRPr="0001156C">
              <w:t>Not Covered</w:t>
            </w:r>
          </w:p>
        </w:tc>
        <w:tc>
          <w:tcPr>
            <w:tcW w:w="1903" w:type="dxa"/>
            <w:gridSpan w:val="2"/>
            <w:vAlign w:val="center"/>
          </w:tcPr>
          <w:p w:rsidR="00140817" w:rsidRPr="0001156C" w:rsidRDefault="00140817" w:rsidP="00140817">
            <w:pPr>
              <w:jc w:val="center"/>
            </w:pPr>
            <w:r w:rsidRPr="0001156C">
              <w:t>See benefit described above</w:t>
            </w:r>
          </w:p>
        </w:tc>
        <w:tc>
          <w:tcPr>
            <w:tcW w:w="2960" w:type="dxa"/>
            <w:vAlign w:val="center"/>
          </w:tcPr>
          <w:p w:rsidR="00140817" w:rsidRPr="0001156C" w:rsidRDefault="00140817" w:rsidP="00140817">
            <w:pPr>
              <w:jc w:val="center"/>
            </w:pPr>
          </w:p>
        </w:tc>
      </w:tr>
    </w:tbl>
    <w:p w:rsidR="00140817" w:rsidRPr="0001156C" w:rsidRDefault="00140817" w:rsidP="00140817">
      <w:pPr>
        <w:spacing w:after="0"/>
      </w:pPr>
    </w:p>
    <w:p w:rsidR="00140817" w:rsidRPr="0001156C" w:rsidRDefault="00140817" w:rsidP="00140817">
      <w:pPr>
        <w:spacing w:after="0"/>
      </w:pPr>
      <w:r w:rsidRPr="0001156C">
        <w:rPr>
          <w:b/>
        </w:rPr>
        <w:t>NOTE: Prescription drug benefits are currently provided under a separate contract.</w:t>
      </w:r>
    </w:p>
    <w:p w:rsidR="00140817" w:rsidRPr="0001156C" w:rsidRDefault="00140817" w:rsidP="00140817">
      <w:pPr>
        <w:spacing w:after="0"/>
      </w:pPr>
    </w:p>
    <w:p w:rsidR="00140817" w:rsidRPr="0001156C" w:rsidRDefault="00140817" w:rsidP="00140817">
      <w:pPr>
        <w:spacing w:after="0"/>
      </w:pPr>
      <w:r w:rsidRPr="0001156C">
        <w:rPr>
          <w:u w:val="single"/>
        </w:rPr>
        <w:t>Footnotes applicable to Medical and Prescription Drug benefits</w:t>
      </w:r>
      <w:r w:rsidRPr="0001156C">
        <w:t>:</w:t>
      </w:r>
    </w:p>
    <w:p w:rsidR="00140817" w:rsidRPr="0001156C" w:rsidRDefault="00140817" w:rsidP="00140817">
      <w:pPr>
        <w:spacing w:after="0"/>
        <w:rPr>
          <w:i/>
        </w:rPr>
      </w:pPr>
      <w:r w:rsidRPr="0001156C">
        <w:rPr>
          <w:i/>
        </w:rPr>
        <w:t>* Out-of-Network benefits are limited to usual customary and reasonable charges.  Out-of-pocket expenses for out-of-network benefits apply towards the total annual maximum out-of-pocket (MOOP) but may exceed the MOOP once the MOOP is reached.</w:t>
      </w:r>
    </w:p>
    <w:p w:rsidR="00140817" w:rsidRPr="0001156C" w:rsidRDefault="00140817" w:rsidP="00140817">
      <w:pPr>
        <w:spacing w:after="0"/>
        <w:rPr>
          <w:i/>
        </w:rPr>
      </w:pPr>
      <w:r w:rsidRPr="0001156C">
        <w:rPr>
          <w:i/>
        </w:rPr>
        <w:t>** Deductible does not apply.</w:t>
      </w:r>
    </w:p>
    <w:p w:rsidR="00140817" w:rsidRPr="0001156C" w:rsidRDefault="00140817" w:rsidP="00140817">
      <w:pPr>
        <w:spacing w:after="0"/>
        <w:rPr>
          <w:i/>
        </w:rPr>
      </w:pPr>
      <w:r w:rsidRPr="0001156C">
        <w:rPr>
          <w:i/>
        </w:rPr>
        <w:t>*** Applicable copayments and caps for specialty medications apply towards the total annual maximum out-of-pocket.</w:t>
      </w:r>
    </w:p>
    <w:p w:rsidR="00140817" w:rsidRPr="0001156C" w:rsidRDefault="00140817" w:rsidP="00140817">
      <w:pPr>
        <w:spacing w:after="0"/>
        <w:rPr>
          <w:i/>
          <w:iCs/>
        </w:rPr>
      </w:pPr>
      <w:r w:rsidRPr="0001156C">
        <w:rPr>
          <w:i/>
          <w:iCs/>
        </w:rPr>
        <w:sym w:font="Wingdings 2" w:char="F085"/>
      </w:r>
      <w:r w:rsidRPr="0001156C">
        <w:rPr>
          <w:i/>
          <w:iCs/>
        </w:rPr>
        <w:t xml:space="preserve"> Maintenance medications must be filled in a 90-day supply after the first three 30-day initial fills; can be filled at any retail network or mail pharmacy.</w:t>
      </w:r>
    </w:p>
    <w:p w:rsidR="00140817" w:rsidRPr="0001156C" w:rsidRDefault="00140817" w:rsidP="00140817">
      <w:pPr>
        <w:spacing w:after="0"/>
      </w:pPr>
    </w:p>
    <w:p w:rsidR="00140817" w:rsidRPr="0001156C" w:rsidRDefault="00140817" w:rsidP="00140817">
      <w:r w:rsidRPr="0001156C">
        <w:br w:type="page"/>
      </w:r>
    </w:p>
    <w:tbl>
      <w:tblPr>
        <w:tblStyle w:val="TableGrid"/>
        <w:tblpPr w:leftFromText="180" w:rightFromText="180" w:vertAnchor="page" w:horzAnchor="page" w:tblpX="931" w:tblpY="4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626"/>
        <w:gridCol w:w="1246"/>
        <w:gridCol w:w="1246"/>
        <w:gridCol w:w="1242"/>
      </w:tblGrid>
      <w:tr w:rsidR="00140817" w:rsidRPr="0001156C" w:rsidTr="00140817">
        <w:tc>
          <w:tcPr>
            <w:tcW w:w="5626" w:type="dxa"/>
          </w:tcPr>
          <w:p w:rsidR="00140817" w:rsidRPr="0001156C" w:rsidRDefault="00140817" w:rsidP="00140817">
            <w:pPr>
              <w:rPr>
                <w:b/>
                <w:u w:val="single"/>
              </w:rPr>
            </w:pPr>
            <w:r w:rsidRPr="0001156C">
              <w:rPr>
                <w:b/>
                <w:u w:val="single"/>
              </w:rPr>
              <w:lastRenderedPageBreak/>
              <w:t>INSURED, RISK SHARING</w:t>
            </w:r>
          </w:p>
        </w:tc>
        <w:tc>
          <w:tcPr>
            <w:tcW w:w="1246" w:type="dxa"/>
          </w:tcPr>
          <w:p w:rsidR="00140817" w:rsidRPr="0001156C" w:rsidRDefault="00140817" w:rsidP="00140817">
            <w:pPr>
              <w:rPr>
                <w:b/>
              </w:rPr>
            </w:pPr>
          </w:p>
        </w:tc>
        <w:tc>
          <w:tcPr>
            <w:tcW w:w="1246" w:type="dxa"/>
          </w:tcPr>
          <w:p w:rsidR="00140817" w:rsidRPr="0001156C" w:rsidRDefault="00140817" w:rsidP="00140817">
            <w:pPr>
              <w:rPr>
                <w:b/>
              </w:rPr>
            </w:pPr>
          </w:p>
        </w:tc>
        <w:tc>
          <w:tcPr>
            <w:tcW w:w="1242" w:type="dxa"/>
          </w:tcPr>
          <w:p w:rsidR="00140817" w:rsidRPr="0001156C" w:rsidRDefault="00140817" w:rsidP="00140817">
            <w:pPr>
              <w:rPr>
                <w:b/>
              </w:rPr>
            </w:pPr>
          </w:p>
        </w:tc>
      </w:tr>
      <w:tr w:rsidR="00140817" w:rsidRPr="0001156C" w:rsidTr="00140817">
        <w:tc>
          <w:tcPr>
            <w:tcW w:w="9360" w:type="dxa"/>
            <w:gridSpan w:val="4"/>
          </w:tcPr>
          <w:p w:rsidR="00140817" w:rsidRPr="0001156C" w:rsidRDefault="00140817" w:rsidP="00140817">
            <w:pPr>
              <w:jc w:val="center"/>
              <w:rPr>
                <w:b/>
                <w:u w:val="single"/>
              </w:rPr>
            </w:pPr>
            <w:r w:rsidRPr="0001156C">
              <w:rPr>
                <w:b/>
                <w:color w:val="C00000"/>
                <w:u w:val="single"/>
              </w:rPr>
              <w:t>Proposal Sheet 1A</w:t>
            </w:r>
          </w:p>
        </w:tc>
      </w:tr>
      <w:tr w:rsidR="00140817" w:rsidRPr="0001156C" w:rsidTr="00140817">
        <w:tc>
          <w:tcPr>
            <w:tcW w:w="9360" w:type="dxa"/>
            <w:gridSpan w:val="4"/>
          </w:tcPr>
          <w:p w:rsidR="00140817" w:rsidRPr="0001156C" w:rsidRDefault="00140817" w:rsidP="00140817">
            <w:pPr>
              <w:jc w:val="center"/>
              <w:rPr>
                <w:b/>
              </w:rPr>
            </w:pPr>
            <w:r w:rsidRPr="0001156C">
              <w:rPr>
                <w:b/>
              </w:rPr>
              <w:t>90/10 PPO Plan – EUTF Active – All Bargaining Units</w:t>
            </w:r>
          </w:p>
        </w:tc>
      </w:tr>
      <w:tr w:rsidR="00140817" w:rsidRPr="0001156C" w:rsidTr="00140817">
        <w:tc>
          <w:tcPr>
            <w:tcW w:w="9360" w:type="dxa"/>
            <w:gridSpan w:val="4"/>
          </w:tcPr>
          <w:p w:rsidR="00140817" w:rsidRPr="0001156C" w:rsidRDefault="00140817" w:rsidP="00140817">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140817" w:rsidRPr="0001156C" w:rsidTr="00140817">
        <w:tc>
          <w:tcPr>
            <w:tcW w:w="9360" w:type="dxa"/>
            <w:gridSpan w:val="4"/>
          </w:tcPr>
          <w:p w:rsidR="00140817" w:rsidRPr="0001156C" w:rsidRDefault="00140817" w:rsidP="00140817">
            <w:pPr>
              <w:jc w:val="center"/>
              <w:rPr>
                <w:b/>
                <w:i/>
              </w:rPr>
            </w:pPr>
            <w:r w:rsidRPr="0001156C">
              <w:rPr>
                <w:b/>
                <w:i/>
              </w:rPr>
              <w:t>Complete the following table on a monthly, per capita tiered basis ONLY</w:t>
            </w:r>
          </w:p>
        </w:tc>
      </w:tr>
      <w:tr w:rsidR="00140817" w:rsidRPr="0001156C" w:rsidTr="00140817">
        <w:tc>
          <w:tcPr>
            <w:tcW w:w="5626" w:type="dxa"/>
          </w:tcPr>
          <w:p w:rsidR="00140817" w:rsidRPr="0001156C" w:rsidRDefault="00140817" w:rsidP="00140817">
            <w:pPr>
              <w:rPr>
                <w:b/>
              </w:rPr>
            </w:pPr>
          </w:p>
        </w:tc>
        <w:tc>
          <w:tcPr>
            <w:tcW w:w="1246" w:type="dxa"/>
          </w:tcPr>
          <w:p w:rsidR="00140817" w:rsidRPr="0001156C" w:rsidRDefault="00140817" w:rsidP="00140817">
            <w:pPr>
              <w:rPr>
                <w:b/>
              </w:rPr>
            </w:pPr>
          </w:p>
        </w:tc>
        <w:tc>
          <w:tcPr>
            <w:tcW w:w="1246" w:type="dxa"/>
          </w:tcPr>
          <w:p w:rsidR="00140817" w:rsidRPr="0001156C" w:rsidRDefault="00140817" w:rsidP="00140817">
            <w:pPr>
              <w:rPr>
                <w:b/>
              </w:rPr>
            </w:pPr>
          </w:p>
        </w:tc>
        <w:tc>
          <w:tcPr>
            <w:tcW w:w="1242" w:type="dxa"/>
          </w:tcPr>
          <w:p w:rsidR="00140817" w:rsidRPr="0001156C" w:rsidRDefault="00140817" w:rsidP="00140817">
            <w:pPr>
              <w:rPr>
                <w:b/>
              </w:rPr>
            </w:pPr>
          </w:p>
        </w:tc>
      </w:tr>
      <w:tr w:rsidR="00140817" w:rsidRPr="0001156C" w:rsidTr="00140817">
        <w:tc>
          <w:tcPr>
            <w:tcW w:w="9360" w:type="dxa"/>
            <w:gridSpan w:val="4"/>
          </w:tcPr>
          <w:p w:rsidR="00140817" w:rsidRPr="0001156C" w:rsidRDefault="00140817" w:rsidP="00140817">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140817" w:rsidRPr="0001156C" w:rsidRDefault="00140817" w:rsidP="00140817">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140817" w:rsidRPr="0001156C" w:rsidTr="00140817">
        <w:tc>
          <w:tcPr>
            <w:tcW w:w="5035" w:type="dxa"/>
            <w:vAlign w:val="center"/>
          </w:tcPr>
          <w:p w:rsidR="00140817" w:rsidRPr="0001156C" w:rsidRDefault="00140817" w:rsidP="00140817">
            <w:pPr>
              <w:jc w:val="center"/>
              <w:rPr>
                <w:b/>
                <w:sz w:val="18"/>
                <w:szCs w:val="18"/>
              </w:rPr>
            </w:pPr>
            <w:r w:rsidRPr="0001156C">
              <w:rPr>
                <w:b/>
                <w:sz w:val="18"/>
                <w:szCs w:val="18"/>
              </w:rPr>
              <w:t>EUTF 90/10 PPO Plan</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rPr>
          <w:trHeight w:val="432"/>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i/>
                <w:sz w:val="18"/>
                <w:szCs w:val="18"/>
              </w:rPr>
              <w:t>MEDICAL</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Medical (Excluding DM/IHM and Chiropractic) Benefit Cost:</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Disease Management (DM) / Integrated Health Management (IHM) Benefit Cost:</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Chiropractic Benefit Cost:</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140817" w:rsidRPr="0001156C" w:rsidRDefault="00140817" w:rsidP="00140817">
            <w:pPr>
              <w:jc w:val="center"/>
              <w:rPr>
                <w:sz w:val="18"/>
                <w:szCs w:val="18"/>
              </w:rPr>
            </w:pPr>
            <w:r w:rsidRPr="0001156C">
              <w:rPr>
                <w:sz w:val="18"/>
                <w:szCs w:val="18"/>
              </w:rPr>
              <w:t>N/A</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Administration and Retention:</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Total Medical Premium (Including DM/IHM, Chiropractic, and Administration and Retention):</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rPr>
          <w:trHeight w:val="432"/>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Insurer Fee:</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bl>
    <w:p w:rsidR="00140817" w:rsidRPr="0001156C" w:rsidRDefault="00140817" w:rsidP="00140817">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140817" w:rsidRPr="0001156C" w:rsidTr="00140817">
        <w:tc>
          <w:tcPr>
            <w:tcW w:w="5035" w:type="dxa"/>
            <w:vAlign w:val="center"/>
          </w:tcPr>
          <w:p w:rsidR="00140817" w:rsidRPr="0001156C" w:rsidRDefault="00140817" w:rsidP="00140817">
            <w:pPr>
              <w:jc w:val="center"/>
              <w:rPr>
                <w:b/>
                <w:sz w:val="18"/>
                <w:szCs w:val="18"/>
              </w:rPr>
            </w:pPr>
            <w:r w:rsidRPr="0001156C">
              <w:rPr>
                <w:b/>
                <w:sz w:val="18"/>
                <w:szCs w:val="18"/>
              </w:rPr>
              <w:lastRenderedPageBreak/>
              <w:t>EUTF 90/10 PPO Plan</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rPr>
          <w:trHeight w:val="432"/>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i/>
                <w:sz w:val="18"/>
                <w:szCs w:val="18"/>
              </w:rPr>
              <w:t>PRESCRIPTION DRUG</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Benefit Cost:</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40" w:type="dxa"/>
            <w:vAlign w:val="center"/>
          </w:tcPr>
          <w:p w:rsidR="00140817" w:rsidRPr="0001156C" w:rsidRDefault="00140817" w:rsidP="00140817">
            <w:pPr>
              <w:jc w:val="center"/>
              <w:rPr>
                <w:sz w:val="18"/>
                <w:szCs w:val="18"/>
              </w:rPr>
            </w:pPr>
            <w:r w:rsidRPr="0001156C">
              <w:rPr>
                <w:sz w:val="18"/>
                <w:szCs w:val="18"/>
              </w:rPr>
              <w:t>N/A</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Administration and Retention:</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Total Prescription Drug Premium (Including Administration and Retention):</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rPr>
          <w:trHeight w:val="432"/>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Insurer Fee:</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bl>
    <w:p w:rsidR="00140817" w:rsidRPr="0001156C" w:rsidRDefault="00140817" w:rsidP="00140817">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140817" w:rsidRPr="0001156C" w:rsidTr="00140817">
        <w:tc>
          <w:tcPr>
            <w:tcW w:w="5035" w:type="dxa"/>
            <w:tcBorders>
              <w:bottom w:val="single" w:sz="4" w:space="0" w:color="auto"/>
            </w:tcBorders>
            <w:vAlign w:val="center"/>
          </w:tcPr>
          <w:p w:rsidR="00140817" w:rsidRPr="0001156C" w:rsidRDefault="00140817" w:rsidP="00140817">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440"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440"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445"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c>
          <w:tcPr>
            <w:tcW w:w="5035" w:type="dxa"/>
            <w:tcBorders>
              <w:top w:val="single" w:sz="4" w:space="0" w:color="auto"/>
              <w:left w:val="single" w:sz="4" w:space="0" w:color="auto"/>
              <w:bottom w:val="nil"/>
              <w:right w:val="single" w:sz="4" w:space="0" w:color="auto"/>
            </w:tcBorders>
          </w:tcPr>
          <w:p w:rsidR="00140817" w:rsidRPr="0001156C" w:rsidRDefault="00140817" w:rsidP="00140817">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440"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440"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445"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r>
      <w:tr w:rsidR="00140817" w:rsidRPr="0001156C" w:rsidTr="00140817">
        <w:tc>
          <w:tcPr>
            <w:tcW w:w="5035"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5"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5"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5"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445"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single" w:sz="4" w:space="0" w:color="auto"/>
              <w:bottom w:val="single" w:sz="4" w:space="0" w:color="auto"/>
              <w:right w:val="single" w:sz="4" w:space="0" w:color="auto"/>
            </w:tcBorders>
            <w:shd w:val="clear" w:color="auto" w:fill="auto"/>
          </w:tcPr>
          <w:p w:rsidR="00140817" w:rsidRPr="0001156C" w:rsidRDefault="00140817" w:rsidP="00140817">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10800" w:type="dxa"/>
            <w:gridSpan w:val="5"/>
            <w:tcBorders>
              <w:top w:val="single" w:sz="4" w:space="0" w:color="auto"/>
              <w:left w:val="nil"/>
              <w:bottom w:val="nil"/>
              <w:right w:val="nil"/>
            </w:tcBorders>
            <w:shd w:val="clear" w:color="auto" w:fill="auto"/>
          </w:tcPr>
          <w:p w:rsidR="00140817" w:rsidRPr="0001156C" w:rsidRDefault="00140817" w:rsidP="00140817">
            <w:pPr>
              <w:rPr>
                <w:sz w:val="18"/>
                <w:szCs w:val="18"/>
              </w:rPr>
            </w:pPr>
            <w:r w:rsidRPr="0001156C">
              <w:rPr>
                <w:b/>
                <w:sz w:val="18"/>
                <w:szCs w:val="18"/>
              </w:rPr>
              <w:t>Indicate adjustment to proposed Medical Premium if your company is also awarded the prescription drug contract (fully insured or self-insured): _____%</w:t>
            </w:r>
          </w:p>
        </w:tc>
      </w:tr>
      <w:tr w:rsidR="00140817" w:rsidRPr="0001156C" w:rsidTr="00140817">
        <w:tc>
          <w:tcPr>
            <w:tcW w:w="10800" w:type="dxa"/>
            <w:gridSpan w:val="5"/>
            <w:tcBorders>
              <w:top w:val="nil"/>
              <w:left w:val="nil"/>
              <w:bottom w:val="nil"/>
              <w:right w:val="nil"/>
            </w:tcBorders>
            <w:shd w:val="clear" w:color="auto" w:fill="auto"/>
          </w:tcPr>
          <w:p w:rsidR="00140817" w:rsidRPr="0001156C" w:rsidRDefault="00140817" w:rsidP="00140817">
            <w:pPr>
              <w:rPr>
                <w:sz w:val="18"/>
                <w:szCs w:val="18"/>
              </w:rPr>
            </w:pPr>
            <w:r w:rsidRPr="0001156C">
              <w:rPr>
                <w:sz w:val="18"/>
                <w:szCs w:val="18"/>
              </w:rPr>
              <w:t>NOTES:</w:t>
            </w:r>
          </w:p>
          <w:p w:rsidR="00140817" w:rsidRPr="0001156C" w:rsidRDefault="00140817" w:rsidP="00140817">
            <w:pPr>
              <w:rPr>
                <w:sz w:val="18"/>
                <w:szCs w:val="18"/>
              </w:rPr>
            </w:pPr>
            <w:r w:rsidRPr="0001156C">
              <w:rPr>
                <w:sz w:val="18"/>
                <w:szCs w:val="18"/>
              </w:rPr>
              <w:t>(1) The EUTF reserves the right to offer multiple carrier options.</w:t>
            </w:r>
          </w:p>
          <w:p w:rsidR="00140817" w:rsidRPr="0001156C" w:rsidRDefault="00140817" w:rsidP="00140817">
            <w:pPr>
              <w:rPr>
                <w:sz w:val="18"/>
                <w:szCs w:val="18"/>
              </w:rPr>
            </w:pPr>
            <w:r w:rsidRPr="0001156C">
              <w:rPr>
                <w:sz w:val="18"/>
                <w:szCs w:val="18"/>
              </w:rPr>
              <w:t>(2) No adjustments to the proposed rates based on actual initial enrollment or subsequent enrollment changes are acceptable.</w:t>
            </w:r>
          </w:p>
        </w:tc>
      </w:tr>
      <w:tr w:rsidR="00140817" w:rsidRPr="0001156C" w:rsidTr="00140817">
        <w:tc>
          <w:tcPr>
            <w:tcW w:w="5035" w:type="dxa"/>
            <w:tcBorders>
              <w:top w:val="nil"/>
              <w:left w:val="nil"/>
              <w:bottom w:val="nil"/>
              <w:right w:val="nil"/>
            </w:tcBorders>
            <w:shd w:val="clear" w:color="auto" w:fill="auto"/>
          </w:tcPr>
          <w:p w:rsidR="00140817" w:rsidRPr="0001156C" w:rsidRDefault="00140817" w:rsidP="00140817">
            <w:pPr>
              <w:rPr>
                <w:sz w:val="18"/>
                <w:szCs w:val="18"/>
              </w:rPr>
            </w:pPr>
          </w:p>
        </w:tc>
        <w:tc>
          <w:tcPr>
            <w:tcW w:w="1440" w:type="dxa"/>
            <w:tcBorders>
              <w:top w:val="nil"/>
              <w:left w:val="nil"/>
              <w:bottom w:val="nil"/>
              <w:right w:val="nil"/>
            </w:tcBorders>
            <w:vAlign w:val="center"/>
          </w:tcPr>
          <w:p w:rsidR="00140817" w:rsidRPr="0001156C" w:rsidRDefault="00140817" w:rsidP="00140817">
            <w:pPr>
              <w:jc w:val="center"/>
              <w:rPr>
                <w:sz w:val="18"/>
                <w:szCs w:val="18"/>
              </w:rPr>
            </w:pPr>
          </w:p>
        </w:tc>
        <w:tc>
          <w:tcPr>
            <w:tcW w:w="1440" w:type="dxa"/>
            <w:tcBorders>
              <w:top w:val="nil"/>
              <w:left w:val="nil"/>
              <w:bottom w:val="nil"/>
              <w:right w:val="nil"/>
            </w:tcBorders>
            <w:vAlign w:val="center"/>
          </w:tcPr>
          <w:p w:rsidR="00140817" w:rsidRPr="0001156C" w:rsidRDefault="00140817" w:rsidP="00140817">
            <w:pPr>
              <w:jc w:val="center"/>
              <w:rPr>
                <w:sz w:val="18"/>
                <w:szCs w:val="18"/>
              </w:rPr>
            </w:pPr>
          </w:p>
        </w:tc>
        <w:tc>
          <w:tcPr>
            <w:tcW w:w="1440" w:type="dxa"/>
            <w:tcBorders>
              <w:top w:val="nil"/>
              <w:left w:val="nil"/>
              <w:bottom w:val="nil"/>
              <w:right w:val="nil"/>
            </w:tcBorders>
            <w:vAlign w:val="center"/>
          </w:tcPr>
          <w:p w:rsidR="00140817" w:rsidRPr="0001156C" w:rsidRDefault="00140817" w:rsidP="00140817">
            <w:pPr>
              <w:jc w:val="center"/>
              <w:rPr>
                <w:sz w:val="18"/>
                <w:szCs w:val="18"/>
              </w:rPr>
            </w:pPr>
          </w:p>
        </w:tc>
        <w:tc>
          <w:tcPr>
            <w:tcW w:w="1445" w:type="dxa"/>
            <w:tcBorders>
              <w:top w:val="nil"/>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5"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5"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5"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5"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0"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445"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5035"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440" w:type="dxa"/>
            <w:tcBorders>
              <w:top w:val="single" w:sz="4" w:space="0" w:color="auto"/>
              <w:left w:val="nil"/>
              <w:bottom w:val="nil"/>
              <w:right w:val="nil"/>
            </w:tcBorders>
            <w:vAlign w:val="center"/>
          </w:tcPr>
          <w:p w:rsidR="00140817" w:rsidRPr="0001156C" w:rsidRDefault="00140817" w:rsidP="00140817">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bl>
    <w:p w:rsidR="00140817" w:rsidRPr="0001156C" w:rsidRDefault="00140817" w:rsidP="00140817">
      <w:r w:rsidRPr="0001156C">
        <w:br w:type="page"/>
      </w:r>
    </w:p>
    <w:tbl>
      <w:tblPr>
        <w:tblStyle w:val="TableGrid"/>
        <w:tblpPr w:leftFromText="180" w:rightFromText="180" w:horzAnchor="page" w:tblpX="691" w:tblpY="-10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618"/>
        <w:gridCol w:w="1247"/>
        <w:gridCol w:w="1247"/>
        <w:gridCol w:w="1243"/>
      </w:tblGrid>
      <w:tr w:rsidR="00140817" w:rsidRPr="0001156C" w:rsidTr="00140817">
        <w:tc>
          <w:tcPr>
            <w:tcW w:w="5618" w:type="dxa"/>
          </w:tcPr>
          <w:p w:rsidR="00064FEF" w:rsidRDefault="00064FEF" w:rsidP="00140817">
            <w:pPr>
              <w:rPr>
                <w:b/>
                <w:u w:val="single"/>
              </w:rPr>
            </w:pPr>
          </w:p>
          <w:p w:rsidR="00064FEF" w:rsidRDefault="00064FEF" w:rsidP="00140817">
            <w:pPr>
              <w:rPr>
                <w:b/>
                <w:u w:val="single"/>
              </w:rPr>
            </w:pPr>
          </w:p>
          <w:p w:rsidR="00064FEF" w:rsidRDefault="00064FEF" w:rsidP="00140817">
            <w:pPr>
              <w:rPr>
                <w:b/>
                <w:u w:val="single"/>
              </w:rPr>
            </w:pPr>
          </w:p>
          <w:p w:rsidR="00140817" w:rsidRPr="0001156C" w:rsidRDefault="00140817" w:rsidP="00140817">
            <w:pPr>
              <w:rPr>
                <w:b/>
                <w:u w:val="single"/>
              </w:rPr>
            </w:pPr>
            <w:r w:rsidRPr="0001156C">
              <w:rPr>
                <w:b/>
                <w:u w:val="single"/>
              </w:rPr>
              <w:t>SELF-INSURED</w:t>
            </w:r>
          </w:p>
        </w:tc>
        <w:tc>
          <w:tcPr>
            <w:tcW w:w="1247" w:type="dxa"/>
          </w:tcPr>
          <w:p w:rsidR="00140817" w:rsidRPr="0001156C" w:rsidRDefault="00140817" w:rsidP="00140817">
            <w:pPr>
              <w:rPr>
                <w:b/>
              </w:rPr>
            </w:pPr>
          </w:p>
        </w:tc>
        <w:tc>
          <w:tcPr>
            <w:tcW w:w="1247" w:type="dxa"/>
          </w:tcPr>
          <w:p w:rsidR="00140817" w:rsidRPr="0001156C" w:rsidRDefault="00140817" w:rsidP="00140817">
            <w:pPr>
              <w:rPr>
                <w:b/>
              </w:rPr>
            </w:pPr>
          </w:p>
        </w:tc>
        <w:tc>
          <w:tcPr>
            <w:tcW w:w="1243" w:type="dxa"/>
          </w:tcPr>
          <w:p w:rsidR="00140817" w:rsidRPr="0001156C" w:rsidRDefault="00140817" w:rsidP="00140817">
            <w:pPr>
              <w:rPr>
                <w:b/>
              </w:rPr>
            </w:pPr>
          </w:p>
        </w:tc>
      </w:tr>
      <w:tr w:rsidR="00140817" w:rsidRPr="0001156C" w:rsidTr="00140817">
        <w:tc>
          <w:tcPr>
            <w:tcW w:w="9355" w:type="dxa"/>
            <w:gridSpan w:val="4"/>
          </w:tcPr>
          <w:p w:rsidR="00140817" w:rsidRPr="0001156C" w:rsidRDefault="00140817" w:rsidP="00140817">
            <w:pPr>
              <w:jc w:val="center"/>
              <w:rPr>
                <w:b/>
                <w:u w:val="single"/>
              </w:rPr>
            </w:pPr>
            <w:r w:rsidRPr="0001156C">
              <w:rPr>
                <w:b/>
                <w:color w:val="C00000"/>
                <w:u w:val="single"/>
              </w:rPr>
              <w:t>Proposal Sheet 1B</w:t>
            </w:r>
          </w:p>
        </w:tc>
      </w:tr>
      <w:tr w:rsidR="00140817" w:rsidRPr="0001156C" w:rsidTr="00140817">
        <w:tc>
          <w:tcPr>
            <w:tcW w:w="9355" w:type="dxa"/>
            <w:gridSpan w:val="4"/>
          </w:tcPr>
          <w:p w:rsidR="00140817" w:rsidRPr="0001156C" w:rsidRDefault="00140817" w:rsidP="00140817">
            <w:pPr>
              <w:jc w:val="center"/>
              <w:rPr>
                <w:b/>
              </w:rPr>
            </w:pPr>
            <w:r w:rsidRPr="0001156C">
              <w:rPr>
                <w:b/>
              </w:rPr>
              <w:t>90/10 PPO Plan – EUTF Active – All Bargaining Units</w:t>
            </w:r>
          </w:p>
        </w:tc>
      </w:tr>
      <w:tr w:rsidR="00140817" w:rsidRPr="0001156C" w:rsidTr="00140817">
        <w:tc>
          <w:tcPr>
            <w:tcW w:w="9355" w:type="dxa"/>
            <w:gridSpan w:val="4"/>
          </w:tcPr>
          <w:p w:rsidR="00140817" w:rsidRPr="0001156C" w:rsidRDefault="00140817" w:rsidP="00140817">
            <w:pPr>
              <w:jc w:val="center"/>
              <w:rPr>
                <w:b/>
                <w:u w:val="single"/>
              </w:rPr>
            </w:pPr>
            <w:r w:rsidRPr="0001156C">
              <w:rPr>
                <w:b/>
                <w:u w:val="single"/>
              </w:rPr>
              <w:t>Target Claims, Retention and Fees Tables (Self-Insured ASO)</w:t>
            </w:r>
          </w:p>
        </w:tc>
      </w:tr>
      <w:tr w:rsidR="00140817" w:rsidRPr="0001156C" w:rsidTr="00140817">
        <w:tc>
          <w:tcPr>
            <w:tcW w:w="9355" w:type="dxa"/>
            <w:gridSpan w:val="4"/>
          </w:tcPr>
          <w:p w:rsidR="00140817" w:rsidRDefault="00140817" w:rsidP="00140817">
            <w:pPr>
              <w:jc w:val="center"/>
              <w:rPr>
                <w:b/>
                <w:i/>
              </w:rPr>
            </w:pPr>
            <w:r w:rsidRPr="0001156C">
              <w:rPr>
                <w:b/>
                <w:i/>
              </w:rPr>
              <w:t>Complete the following table based upon enrollment census and claims assumptions provided.</w:t>
            </w:r>
          </w:p>
          <w:p w:rsidR="00140817" w:rsidRPr="0001156C" w:rsidRDefault="00140817" w:rsidP="00140817">
            <w:pPr>
              <w:jc w:val="center"/>
              <w:rPr>
                <w:b/>
                <w:i/>
              </w:rPr>
            </w:pPr>
          </w:p>
        </w:tc>
      </w:tr>
    </w:tbl>
    <w:p w:rsidR="00140817" w:rsidRPr="0001156C" w:rsidRDefault="00140817" w:rsidP="00140817">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140817" w:rsidRPr="0001156C" w:rsidTr="00140817">
        <w:tc>
          <w:tcPr>
            <w:tcW w:w="5035" w:type="dxa"/>
            <w:vAlign w:val="center"/>
          </w:tcPr>
          <w:p w:rsidR="00140817" w:rsidRPr="0001156C" w:rsidRDefault="00140817" w:rsidP="00140817">
            <w:pPr>
              <w:jc w:val="center"/>
              <w:rPr>
                <w:b/>
                <w:sz w:val="18"/>
                <w:szCs w:val="18"/>
              </w:rPr>
            </w:pPr>
            <w:r w:rsidRPr="0001156C">
              <w:rPr>
                <w:b/>
                <w:sz w:val="18"/>
                <w:szCs w:val="18"/>
              </w:rPr>
              <w:t>EUTF 90/10 PPO Plan</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rPr>
          <w:trHeight w:val="432"/>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i/>
                <w:sz w:val="18"/>
                <w:szCs w:val="18"/>
              </w:rPr>
              <w:t>MEDICAL</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Medical ASO Fees (PEPM):</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PPO Leasing/Network Access Fees</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Claims Adjudication Fee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Utilization Management Fees</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Disease Management (DM)</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Integrated Health Management (IHM)</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Other*</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Total Medical ASO Fees (PEPM):</w:t>
            </w: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Total Medical ASO Fees by Tier:</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140817" w:rsidRPr="0001156C" w:rsidRDefault="00140817" w:rsidP="00140817">
            <w:pPr>
              <w:jc w:val="center"/>
              <w:rPr>
                <w:sz w:val="18"/>
                <w:szCs w:val="18"/>
              </w:rPr>
            </w:pPr>
            <w:r w:rsidRPr="0001156C">
              <w:rPr>
                <w:sz w:val="18"/>
                <w:szCs w:val="18"/>
              </w:rPr>
              <w:t>N/A</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Estimated Medical Claims Cost:</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bl>
    <w:p w:rsidR="00140817" w:rsidRPr="0001156C" w:rsidRDefault="00140817" w:rsidP="00140817">
      <w:pPr>
        <w:spacing w:after="0"/>
      </w:pPr>
    </w:p>
    <w:tbl>
      <w:tblPr>
        <w:tblStyle w:val="TableGrid"/>
        <w:tblW w:w="9350" w:type="dxa"/>
        <w:tblCellMar>
          <w:top w:w="29" w:type="dxa"/>
          <w:left w:w="115" w:type="dxa"/>
          <w:bottom w:w="29" w:type="dxa"/>
          <w:right w:w="115" w:type="dxa"/>
        </w:tblCellMar>
        <w:tblLook w:val="04A0" w:firstRow="1" w:lastRow="0" w:firstColumn="1" w:lastColumn="0" w:noHBand="0" w:noVBand="1"/>
      </w:tblPr>
      <w:tblGrid>
        <w:gridCol w:w="4062"/>
        <w:gridCol w:w="1322"/>
        <w:gridCol w:w="1322"/>
        <w:gridCol w:w="1322"/>
        <w:gridCol w:w="1322"/>
      </w:tblGrid>
      <w:tr w:rsidR="00140817" w:rsidRPr="0001156C" w:rsidTr="00140817">
        <w:tc>
          <w:tcPr>
            <w:tcW w:w="4062" w:type="dxa"/>
            <w:tcBorders>
              <w:bottom w:val="single" w:sz="4" w:space="0" w:color="auto"/>
            </w:tcBorders>
            <w:vAlign w:val="center"/>
          </w:tcPr>
          <w:p w:rsidR="00140817" w:rsidRPr="0001156C" w:rsidRDefault="00140817" w:rsidP="00140817">
            <w:pPr>
              <w:rPr>
                <w:b/>
                <w:sz w:val="18"/>
                <w:szCs w:val="18"/>
              </w:rPr>
            </w:pPr>
            <w:r w:rsidRPr="0001156C">
              <w:rPr>
                <w:b/>
                <w:sz w:val="18"/>
                <w:szCs w:val="18"/>
              </w:rPr>
              <w:t>Provide a detailed breakout of the services and costs included in DM/IHM on a PEPM basis:</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c>
          <w:tcPr>
            <w:tcW w:w="4062" w:type="dxa"/>
            <w:tcBorders>
              <w:top w:val="single" w:sz="4" w:space="0" w:color="auto"/>
              <w:left w:val="single" w:sz="4" w:space="0" w:color="auto"/>
              <w:bottom w:val="nil"/>
              <w:right w:val="single" w:sz="4" w:space="0" w:color="auto"/>
            </w:tcBorders>
          </w:tcPr>
          <w:p w:rsidR="00140817" w:rsidRPr="0001156C" w:rsidRDefault="00140817" w:rsidP="00140817">
            <w:pPr>
              <w:rPr>
                <w:b/>
                <w:sz w:val="18"/>
                <w:szCs w:val="18"/>
              </w:rPr>
            </w:pPr>
            <w:r w:rsidRPr="0001156C">
              <w:rPr>
                <w:b/>
                <w:sz w:val="18"/>
                <w:szCs w:val="18"/>
              </w:rPr>
              <w:t>DM/IHM Services (PEPM):</w:t>
            </w: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r>
      <w:tr w:rsidR="00140817" w:rsidRPr="0001156C" w:rsidTr="00140817">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single" w:sz="4" w:space="0" w:color="auto"/>
              <w:bottom w:val="single" w:sz="4" w:space="0" w:color="auto"/>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r>
      <w:tr w:rsidR="00140817" w:rsidRPr="0001156C" w:rsidTr="00140817">
        <w:tc>
          <w:tcPr>
            <w:tcW w:w="9350" w:type="dxa"/>
            <w:gridSpan w:val="5"/>
            <w:tcBorders>
              <w:top w:val="single" w:sz="4" w:space="0" w:color="auto"/>
              <w:left w:val="nil"/>
              <w:bottom w:val="nil"/>
              <w:right w:val="nil"/>
            </w:tcBorders>
            <w:shd w:val="clear" w:color="auto" w:fill="auto"/>
          </w:tcPr>
          <w:p w:rsidR="00140817" w:rsidRPr="0001156C" w:rsidRDefault="00140817" w:rsidP="00140817">
            <w:pPr>
              <w:rPr>
                <w:sz w:val="16"/>
                <w:szCs w:val="16"/>
              </w:rPr>
            </w:pPr>
            <w:r w:rsidRPr="0001156C">
              <w:rPr>
                <w:sz w:val="16"/>
                <w:szCs w:val="16"/>
              </w:rPr>
              <w:t>* ID Cards, Wellness, Provider Directory, Booklets/SPDs, Data Reporting, Medical Info Line, Banking, Any Start-up Cost, etc.</w:t>
            </w:r>
          </w:p>
        </w:tc>
      </w:tr>
      <w:tr w:rsidR="00140817" w:rsidRPr="0001156C" w:rsidTr="00140817">
        <w:tc>
          <w:tcPr>
            <w:tcW w:w="4062" w:type="dxa"/>
            <w:tcBorders>
              <w:top w:val="nil"/>
              <w:left w:val="nil"/>
              <w:bottom w:val="nil"/>
              <w:right w:val="nil"/>
            </w:tcBorders>
            <w:shd w:val="clear" w:color="auto" w:fill="auto"/>
          </w:tcPr>
          <w:p w:rsidR="00140817" w:rsidRPr="0001156C" w:rsidRDefault="00140817" w:rsidP="00140817">
            <w:pP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Authorized Signature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Title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140817">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Name of Company</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b/>
                <w:sz w:val="18"/>
                <w:szCs w:val="18"/>
              </w:rPr>
            </w:pPr>
            <w:r w:rsidRPr="0001156C">
              <w:rPr>
                <w:b/>
                <w:sz w:val="18"/>
                <w:szCs w:val="18"/>
              </w:rPr>
              <w:t>Date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bl>
    <w:p w:rsidR="00140817" w:rsidRDefault="00140817">
      <w:r>
        <w:br w:type="page"/>
      </w:r>
    </w:p>
    <w:tbl>
      <w:tblPr>
        <w:tblStyle w:val="TableGrid"/>
        <w:tblpPr w:leftFromText="180" w:rightFromText="180" w:vertAnchor="page" w:horzAnchor="margin" w:tblpXSpec="center" w:tblpY="331"/>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140817" w:rsidRPr="0001156C" w:rsidTr="00140817">
        <w:tc>
          <w:tcPr>
            <w:tcW w:w="6475" w:type="dxa"/>
          </w:tcPr>
          <w:p w:rsidR="00140817" w:rsidRPr="0001156C" w:rsidRDefault="00140817" w:rsidP="00140817">
            <w:pPr>
              <w:rPr>
                <w:b/>
                <w:u w:val="single"/>
              </w:rPr>
            </w:pPr>
            <w:r w:rsidRPr="0001156C">
              <w:rPr>
                <w:b/>
                <w:u w:val="single"/>
              </w:rPr>
              <w:lastRenderedPageBreak/>
              <w:t>MINIMUM PREMIUM</w:t>
            </w:r>
          </w:p>
        </w:tc>
        <w:tc>
          <w:tcPr>
            <w:tcW w:w="1440" w:type="dxa"/>
          </w:tcPr>
          <w:p w:rsidR="00140817" w:rsidRPr="0001156C" w:rsidRDefault="00140817" w:rsidP="00140817">
            <w:pPr>
              <w:rPr>
                <w:b/>
              </w:rPr>
            </w:pPr>
          </w:p>
        </w:tc>
        <w:tc>
          <w:tcPr>
            <w:tcW w:w="1440" w:type="dxa"/>
          </w:tcPr>
          <w:p w:rsidR="00140817" w:rsidRPr="0001156C" w:rsidRDefault="00140817" w:rsidP="00140817">
            <w:pPr>
              <w:rPr>
                <w:b/>
              </w:rPr>
            </w:pPr>
          </w:p>
        </w:tc>
        <w:tc>
          <w:tcPr>
            <w:tcW w:w="1435" w:type="dxa"/>
          </w:tcPr>
          <w:p w:rsidR="00140817" w:rsidRPr="0001156C" w:rsidRDefault="00140817" w:rsidP="00140817">
            <w:pPr>
              <w:rPr>
                <w:b/>
              </w:rPr>
            </w:pPr>
          </w:p>
        </w:tc>
      </w:tr>
      <w:tr w:rsidR="00140817" w:rsidRPr="0001156C" w:rsidTr="00140817">
        <w:tc>
          <w:tcPr>
            <w:tcW w:w="10790" w:type="dxa"/>
            <w:gridSpan w:val="4"/>
          </w:tcPr>
          <w:p w:rsidR="00140817" w:rsidRPr="0001156C" w:rsidRDefault="00140817" w:rsidP="00140817">
            <w:pPr>
              <w:jc w:val="center"/>
              <w:rPr>
                <w:b/>
                <w:u w:val="single"/>
              </w:rPr>
            </w:pPr>
            <w:r w:rsidRPr="0001156C">
              <w:rPr>
                <w:b/>
                <w:color w:val="C00000"/>
                <w:u w:val="single"/>
              </w:rPr>
              <w:t>Proposal Sheet 1C</w:t>
            </w:r>
          </w:p>
        </w:tc>
      </w:tr>
      <w:tr w:rsidR="00140817" w:rsidRPr="0001156C" w:rsidTr="00140817">
        <w:tc>
          <w:tcPr>
            <w:tcW w:w="10790" w:type="dxa"/>
            <w:gridSpan w:val="4"/>
          </w:tcPr>
          <w:p w:rsidR="00140817" w:rsidRPr="0001156C" w:rsidRDefault="00140817" w:rsidP="00140817">
            <w:pPr>
              <w:jc w:val="center"/>
              <w:rPr>
                <w:b/>
              </w:rPr>
            </w:pPr>
            <w:r w:rsidRPr="0001156C">
              <w:rPr>
                <w:b/>
              </w:rPr>
              <w:t>90/10 PPO Plan – EUTF Active – All Bargaining Units</w:t>
            </w:r>
          </w:p>
        </w:tc>
      </w:tr>
      <w:tr w:rsidR="00140817" w:rsidRPr="0001156C" w:rsidTr="00140817">
        <w:tc>
          <w:tcPr>
            <w:tcW w:w="10790" w:type="dxa"/>
            <w:gridSpan w:val="4"/>
          </w:tcPr>
          <w:p w:rsidR="00140817" w:rsidRPr="0001156C" w:rsidRDefault="00140817" w:rsidP="00140817">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140817" w:rsidRPr="0001156C" w:rsidTr="00140817">
        <w:tc>
          <w:tcPr>
            <w:tcW w:w="10790" w:type="dxa"/>
            <w:gridSpan w:val="4"/>
          </w:tcPr>
          <w:p w:rsidR="00140817" w:rsidRPr="0001156C" w:rsidRDefault="00140817" w:rsidP="00140817">
            <w:pPr>
              <w:jc w:val="center"/>
              <w:rPr>
                <w:b/>
                <w:i/>
              </w:rPr>
            </w:pPr>
            <w:r w:rsidRPr="0001156C">
              <w:rPr>
                <w:b/>
                <w:i/>
              </w:rPr>
              <w:t>Complete the following table on a monthly, per capita tiered basis ONLY</w:t>
            </w:r>
          </w:p>
        </w:tc>
      </w:tr>
      <w:tr w:rsidR="00140817" w:rsidRPr="0001156C" w:rsidTr="00140817">
        <w:tc>
          <w:tcPr>
            <w:tcW w:w="10790" w:type="dxa"/>
            <w:gridSpan w:val="4"/>
          </w:tcPr>
          <w:p w:rsidR="00140817" w:rsidRPr="0001156C" w:rsidRDefault="00140817" w:rsidP="00140817">
            <w:pPr>
              <w:jc w:val="center"/>
              <w:rPr>
                <w:b/>
                <w:i/>
              </w:rPr>
            </w:pPr>
          </w:p>
        </w:tc>
      </w:tr>
      <w:tr w:rsidR="00140817" w:rsidRPr="0001156C" w:rsidTr="00140817">
        <w:tc>
          <w:tcPr>
            <w:tcW w:w="10790" w:type="dxa"/>
            <w:gridSpan w:val="4"/>
          </w:tcPr>
          <w:p w:rsidR="00140817" w:rsidRPr="0001156C" w:rsidRDefault="00140817" w:rsidP="00140817">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140817" w:rsidRPr="0001156C" w:rsidRDefault="00140817" w:rsidP="00140817">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140817" w:rsidRPr="0001156C" w:rsidTr="00140817">
        <w:tc>
          <w:tcPr>
            <w:tcW w:w="5035" w:type="dxa"/>
            <w:vAlign w:val="center"/>
          </w:tcPr>
          <w:p w:rsidR="00140817" w:rsidRPr="0001156C" w:rsidRDefault="00140817" w:rsidP="00140817">
            <w:pPr>
              <w:jc w:val="center"/>
              <w:rPr>
                <w:b/>
                <w:sz w:val="18"/>
                <w:szCs w:val="18"/>
              </w:rPr>
            </w:pPr>
            <w:r w:rsidRPr="0001156C">
              <w:rPr>
                <w:b/>
                <w:sz w:val="18"/>
                <w:szCs w:val="18"/>
              </w:rPr>
              <w:t>EUTF 90/10 PPO Plan</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440" w:type="dxa"/>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140817">
        <w:trPr>
          <w:trHeight w:val="288"/>
        </w:trPr>
        <w:tc>
          <w:tcPr>
            <w:tcW w:w="10795" w:type="dxa"/>
            <w:gridSpan w:val="5"/>
            <w:shd w:val="clear" w:color="auto" w:fill="D9D9D9" w:themeFill="background1" w:themeFillShade="D9"/>
            <w:vAlign w:val="center"/>
          </w:tcPr>
          <w:p w:rsidR="00140817" w:rsidRPr="0001156C" w:rsidRDefault="00140817" w:rsidP="00140817">
            <w:pPr>
              <w:rPr>
                <w:sz w:val="18"/>
                <w:szCs w:val="18"/>
              </w:rPr>
            </w:pPr>
            <w:r w:rsidRPr="0001156C">
              <w:rPr>
                <w:b/>
                <w:i/>
                <w:sz w:val="18"/>
                <w:szCs w:val="18"/>
              </w:rPr>
              <w:t>MEDICAL</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Monthly Medical ASO Fees (PEPM):</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PPO Leasing/Network Access Fees</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Claims Adjudication Fee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Utilization Management Fees</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Disease Management (DM)</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Integrated Health Management (IHM)</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Other*</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Total Medical ASO Fees (PEPM):</w:t>
            </w: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c>
          <w:tcPr>
            <w:tcW w:w="1440" w:type="dxa"/>
            <w:shd w:val="clear" w:color="auto" w:fill="auto"/>
            <w:vAlign w:val="center"/>
          </w:tcPr>
          <w:p w:rsidR="00140817" w:rsidRPr="0001156C" w:rsidRDefault="00140817" w:rsidP="00140817">
            <w:pPr>
              <w:jc w:val="center"/>
              <w:rPr>
                <w:sz w:val="18"/>
                <w:szCs w:val="18"/>
              </w:rPr>
            </w:pP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Total Medical ASO Fees by Tier:</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shd w:val="clear" w:color="auto" w:fill="FFFFCC"/>
          </w:tcPr>
          <w:p w:rsidR="00140817" w:rsidRPr="0001156C" w:rsidRDefault="00140817" w:rsidP="00140817">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140817" w:rsidRPr="0001156C" w:rsidRDefault="00140817" w:rsidP="00140817">
            <w:pPr>
              <w:jc w:val="center"/>
              <w:rPr>
                <w:sz w:val="18"/>
                <w:szCs w:val="18"/>
              </w:rPr>
            </w:pPr>
            <w:r w:rsidRPr="0001156C">
              <w:rPr>
                <w:sz w:val="18"/>
                <w:szCs w:val="18"/>
              </w:rPr>
              <w:t>N/A</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c>
          <w:tcPr>
            <w:tcW w:w="1440" w:type="dxa"/>
            <w:vAlign w:val="center"/>
          </w:tcPr>
          <w:p w:rsidR="00140817" w:rsidRPr="0001156C" w:rsidRDefault="00140817" w:rsidP="00140817">
            <w:pPr>
              <w:jc w:val="center"/>
              <w:rPr>
                <w:sz w:val="18"/>
                <w:szCs w:val="18"/>
              </w:rPr>
            </w:pPr>
            <w:r w:rsidRPr="0001156C">
              <w:rPr>
                <w:sz w:val="18"/>
                <w:szCs w:val="18"/>
              </w:rPr>
              <w:t>_____%</w:t>
            </w:r>
          </w:p>
        </w:tc>
      </w:tr>
      <w:tr w:rsidR="00140817" w:rsidRPr="0001156C" w:rsidTr="00140817">
        <w:tc>
          <w:tcPr>
            <w:tcW w:w="10795" w:type="dxa"/>
            <w:gridSpan w:val="5"/>
            <w:shd w:val="clear" w:color="auto" w:fill="FFFFCC"/>
          </w:tcPr>
          <w:p w:rsidR="00140817" w:rsidRPr="0001156C" w:rsidRDefault="00140817" w:rsidP="00140817">
            <w:pPr>
              <w:rPr>
                <w:sz w:val="18"/>
                <w:szCs w:val="18"/>
              </w:rPr>
            </w:pPr>
            <w:r w:rsidRPr="0001156C">
              <w:rPr>
                <w:b/>
                <w:sz w:val="18"/>
                <w:szCs w:val="18"/>
              </w:rPr>
              <w:t>Maximum Medical Claims Cost (paid by EUTF):</w:t>
            </w: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Single</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Two-Party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r w:rsidR="00140817" w:rsidRPr="0001156C" w:rsidTr="00140817">
        <w:tc>
          <w:tcPr>
            <w:tcW w:w="5035" w:type="dxa"/>
          </w:tcPr>
          <w:p w:rsidR="00140817" w:rsidRPr="0001156C" w:rsidRDefault="00140817" w:rsidP="00140817">
            <w:pPr>
              <w:ind w:left="333"/>
              <w:rPr>
                <w:sz w:val="18"/>
                <w:szCs w:val="18"/>
              </w:rPr>
            </w:pPr>
            <w:r w:rsidRPr="0001156C">
              <w:rPr>
                <w:sz w:val="18"/>
                <w:szCs w:val="18"/>
              </w:rPr>
              <w:t>Family</w:t>
            </w: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c>
          <w:tcPr>
            <w:tcW w:w="1440" w:type="dxa"/>
            <w:vAlign w:val="center"/>
          </w:tcPr>
          <w:p w:rsidR="00140817" w:rsidRPr="0001156C" w:rsidRDefault="00140817" w:rsidP="00140817">
            <w:pPr>
              <w:jc w:val="center"/>
              <w:rPr>
                <w:sz w:val="18"/>
                <w:szCs w:val="18"/>
              </w:rPr>
            </w:pPr>
          </w:p>
        </w:tc>
      </w:tr>
    </w:tbl>
    <w:p w:rsidR="00140817" w:rsidRPr="0001156C" w:rsidRDefault="00140817" w:rsidP="00140817">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062"/>
        <w:gridCol w:w="1322"/>
        <w:gridCol w:w="1322"/>
        <w:gridCol w:w="1322"/>
        <w:gridCol w:w="1322"/>
      </w:tblGrid>
      <w:tr w:rsidR="00140817" w:rsidRPr="0001156C" w:rsidTr="00064FEF">
        <w:tc>
          <w:tcPr>
            <w:tcW w:w="4062" w:type="dxa"/>
            <w:tcBorders>
              <w:bottom w:val="single" w:sz="4" w:space="0" w:color="auto"/>
            </w:tcBorders>
            <w:vAlign w:val="center"/>
          </w:tcPr>
          <w:p w:rsidR="00140817" w:rsidRPr="0001156C" w:rsidRDefault="00140817" w:rsidP="00140817">
            <w:pPr>
              <w:rPr>
                <w:b/>
                <w:sz w:val="18"/>
                <w:szCs w:val="18"/>
              </w:rPr>
            </w:pPr>
            <w:r w:rsidRPr="0001156C">
              <w:rPr>
                <w:b/>
                <w:sz w:val="18"/>
                <w:szCs w:val="18"/>
              </w:rPr>
              <w:t>Provide a detailed breakout of the services and costs included in DM/IHM on a PEPM basis:</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1</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2</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3</w:t>
            </w:r>
          </w:p>
        </w:tc>
        <w:tc>
          <w:tcPr>
            <w:tcW w:w="1322" w:type="dxa"/>
            <w:tcBorders>
              <w:bottom w:val="single" w:sz="4" w:space="0" w:color="auto"/>
            </w:tcBorders>
            <w:vAlign w:val="center"/>
          </w:tcPr>
          <w:p w:rsidR="00140817" w:rsidRPr="0001156C" w:rsidRDefault="00140817" w:rsidP="00140817">
            <w:pPr>
              <w:jc w:val="center"/>
              <w:rPr>
                <w:b/>
                <w:sz w:val="18"/>
                <w:szCs w:val="18"/>
              </w:rPr>
            </w:pPr>
            <w:r w:rsidRPr="0001156C">
              <w:rPr>
                <w:b/>
                <w:sz w:val="18"/>
                <w:szCs w:val="18"/>
              </w:rPr>
              <w:t>Contract</w:t>
            </w:r>
          </w:p>
          <w:p w:rsidR="00140817" w:rsidRPr="0001156C" w:rsidRDefault="00140817" w:rsidP="00140817">
            <w:pPr>
              <w:jc w:val="center"/>
              <w:rPr>
                <w:b/>
                <w:sz w:val="18"/>
                <w:szCs w:val="18"/>
              </w:rPr>
            </w:pPr>
            <w:r w:rsidRPr="0001156C">
              <w:rPr>
                <w:b/>
                <w:sz w:val="18"/>
                <w:szCs w:val="18"/>
              </w:rPr>
              <w:t>Period 4</w:t>
            </w:r>
          </w:p>
        </w:tc>
      </w:tr>
      <w:tr w:rsidR="00140817" w:rsidRPr="0001156C" w:rsidTr="00064FEF">
        <w:tc>
          <w:tcPr>
            <w:tcW w:w="4062" w:type="dxa"/>
            <w:tcBorders>
              <w:top w:val="single" w:sz="4" w:space="0" w:color="auto"/>
              <w:left w:val="single" w:sz="4" w:space="0" w:color="auto"/>
              <w:bottom w:val="nil"/>
              <w:right w:val="single" w:sz="4" w:space="0" w:color="auto"/>
            </w:tcBorders>
          </w:tcPr>
          <w:p w:rsidR="00140817" w:rsidRPr="0001156C" w:rsidRDefault="00140817" w:rsidP="00140817">
            <w:pPr>
              <w:rPr>
                <w:b/>
                <w:sz w:val="18"/>
                <w:szCs w:val="18"/>
              </w:rPr>
            </w:pPr>
            <w:r w:rsidRPr="0001156C">
              <w:rPr>
                <w:b/>
                <w:sz w:val="18"/>
                <w:szCs w:val="18"/>
              </w:rPr>
              <w:t>DM/IHM Services (PEPM):</w:t>
            </w: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c>
          <w:tcPr>
            <w:tcW w:w="1322" w:type="dxa"/>
            <w:tcBorders>
              <w:top w:val="single" w:sz="4" w:space="0" w:color="auto"/>
              <w:left w:val="single" w:sz="4" w:space="0" w:color="auto"/>
              <w:bottom w:val="nil"/>
              <w:right w:val="single" w:sz="4" w:space="0" w:color="auto"/>
            </w:tcBorders>
          </w:tcPr>
          <w:p w:rsidR="00140817" w:rsidRPr="0001156C" w:rsidRDefault="00140817" w:rsidP="00140817">
            <w:pPr>
              <w:jc w:val="center"/>
              <w:rPr>
                <w:b/>
                <w:sz w:val="18"/>
                <w:szCs w:val="18"/>
              </w:rPr>
            </w:pPr>
          </w:p>
        </w:tc>
      </w:tr>
      <w:tr w:rsidR="00140817" w:rsidRPr="0001156C" w:rsidTr="00064FEF">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single" w:sz="4" w:space="0" w:color="auto"/>
              <w:bottom w:val="nil"/>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nil"/>
              <w:right w:val="single" w:sz="4" w:space="0" w:color="auto"/>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single" w:sz="4" w:space="0" w:color="auto"/>
              <w:bottom w:val="single" w:sz="4" w:space="0" w:color="auto"/>
              <w:right w:val="single" w:sz="4" w:space="0" w:color="auto"/>
            </w:tcBorders>
            <w:shd w:val="clear" w:color="auto" w:fill="auto"/>
          </w:tcPr>
          <w:p w:rsidR="00140817" w:rsidRPr="0001156C" w:rsidRDefault="00140817" w:rsidP="00140817">
            <w:pP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c>
          <w:tcPr>
            <w:tcW w:w="1322" w:type="dxa"/>
            <w:tcBorders>
              <w:top w:val="nil"/>
              <w:left w:val="single" w:sz="4" w:space="0" w:color="auto"/>
              <w:bottom w:val="single" w:sz="4" w:space="0" w:color="auto"/>
              <w:right w:val="single" w:sz="4" w:space="0" w:color="auto"/>
            </w:tcBorders>
            <w:vAlign w:val="center"/>
          </w:tcPr>
          <w:p w:rsidR="00140817" w:rsidRPr="0001156C" w:rsidRDefault="00140817" w:rsidP="00140817">
            <w:pPr>
              <w:jc w:val="center"/>
              <w:rPr>
                <w:sz w:val="18"/>
                <w:szCs w:val="18"/>
              </w:rPr>
            </w:pPr>
          </w:p>
        </w:tc>
      </w:tr>
      <w:tr w:rsidR="00140817" w:rsidRPr="0001156C" w:rsidTr="00064FEF">
        <w:tc>
          <w:tcPr>
            <w:tcW w:w="9350" w:type="dxa"/>
            <w:gridSpan w:val="5"/>
            <w:tcBorders>
              <w:top w:val="single" w:sz="4" w:space="0" w:color="auto"/>
              <w:left w:val="nil"/>
              <w:bottom w:val="nil"/>
              <w:right w:val="nil"/>
            </w:tcBorders>
            <w:shd w:val="clear" w:color="auto" w:fill="auto"/>
          </w:tcPr>
          <w:p w:rsidR="00140817" w:rsidRPr="0001156C" w:rsidRDefault="00140817" w:rsidP="00140817">
            <w:pPr>
              <w:rPr>
                <w:sz w:val="16"/>
                <w:szCs w:val="16"/>
              </w:rPr>
            </w:pPr>
            <w:r w:rsidRPr="0001156C">
              <w:rPr>
                <w:sz w:val="16"/>
                <w:szCs w:val="16"/>
              </w:rPr>
              <w:t>* ID Cards, Wellness, Provider Directory, Booklets/SPDs, Data Reporting, Medical Info Line, Banking, Any Start-up Cost, etc.</w:t>
            </w:r>
          </w:p>
        </w:tc>
      </w:tr>
      <w:tr w:rsidR="00140817" w:rsidRPr="0001156C" w:rsidTr="00064FEF">
        <w:tc>
          <w:tcPr>
            <w:tcW w:w="4062" w:type="dxa"/>
            <w:tcBorders>
              <w:top w:val="nil"/>
              <w:left w:val="nil"/>
              <w:bottom w:val="nil"/>
              <w:right w:val="nil"/>
            </w:tcBorders>
            <w:shd w:val="clear" w:color="auto" w:fill="auto"/>
          </w:tcPr>
          <w:p w:rsidR="00140817" w:rsidRPr="0001156C" w:rsidRDefault="00140817" w:rsidP="00140817">
            <w:pP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c>
          <w:tcPr>
            <w:tcW w:w="1322" w:type="dxa"/>
            <w:tcBorders>
              <w:top w:val="nil"/>
              <w:left w:val="nil"/>
              <w:bottom w:val="nil"/>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Authorized Signature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Title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nil"/>
              <w:left w:val="nil"/>
              <w:bottom w:val="single" w:sz="4" w:space="0" w:color="auto"/>
              <w:right w:val="nil"/>
            </w:tcBorders>
            <w:shd w:val="clear" w:color="auto" w:fill="auto"/>
          </w:tcPr>
          <w:p w:rsidR="00140817" w:rsidRPr="0001156C" w:rsidRDefault="00140817" w:rsidP="00140817">
            <w:pP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c>
          <w:tcPr>
            <w:tcW w:w="1322" w:type="dxa"/>
            <w:tcBorders>
              <w:top w:val="nil"/>
              <w:left w:val="nil"/>
              <w:bottom w:val="single" w:sz="4" w:space="0" w:color="auto"/>
              <w:right w:val="nil"/>
            </w:tcBorders>
            <w:vAlign w:val="center"/>
          </w:tcPr>
          <w:p w:rsidR="00140817" w:rsidRPr="0001156C" w:rsidRDefault="00140817" w:rsidP="00140817">
            <w:pPr>
              <w:jc w:val="center"/>
              <w:rPr>
                <w:sz w:val="18"/>
                <w:szCs w:val="18"/>
              </w:rPr>
            </w:pPr>
          </w:p>
        </w:tc>
      </w:tr>
      <w:tr w:rsidR="00140817" w:rsidRPr="0001156C" w:rsidTr="00064FEF">
        <w:tc>
          <w:tcPr>
            <w:tcW w:w="4062" w:type="dxa"/>
            <w:tcBorders>
              <w:top w:val="single" w:sz="4" w:space="0" w:color="auto"/>
              <w:left w:val="nil"/>
              <w:bottom w:val="nil"/>
              <w:right w:val="nil"/>
            </w:tcBorders>
            <w:shd w:val="clear" w:color="auto" w:fill="auto"/>
          </w:tcPr>
          <w:p w:rsidR="00140817" w:rsidRPr="0001156C" w:rsidRDefault="00140817" w:rsidP="00140817">
            <w:pPr>
              <w:rPr>
                <w:b/>
                <w:sz w:val="18"/>
                <w:szCs w:val="18"/>
              </w:rPr>
            </w:pPr>
            <w:r w:rsidRPr="0001156C">
              <w:rPr>
                <w:b/>
                <w:sz w:val="18"/>
                <w:szCs w:val="18"/>
              </w:rPr>
              <w:t>Name of Company</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c>
          <w:tcPr>
            <w:tcW w:w="1322" w:type="dxa"/>
            <w:tcBorders>
              <w:top w:val="single" w:sz="4" w:space="0" w:color="auto"/>
              <w:left w:val="nil"/>
              <w:bottom w:val="nil"/>
              <w:right w:val="nil"/>
            </w:tcBorders>
            <w:vAlign w:val="center"/>
          </w:tcPr>
          <w:p w:rsidR="00140817" w:rsidRPr="0001156C" w:rsidRDefault="00140817" w:rsidP="00140817">
            <w:pPr>
              <w:jc w:val="center"/>
              <w:rPr>
                <w:b/>
                <w:sz w:val="18"/>
                <w:szCs w:val="18"/>
              </w:rPr>
            </w:pPr>
            <w:r w:rsidRPr="0001156C">
              <w:rPr>
                <w:b/>
                <w:sz w:val="18"/>
                <w:szCs w:val="18"/>
              </w:rPr>
              <w:t>Date</w:t>
            </w:r>
          </w:p>
        </w:tc>
        <w:tc>
          <w:tcPr>
            <w:tcW w:w="1322" w:type="dxa"/>
            <w:tcBorders>
              <w:top w:val="single" w:sz="4" w:space="0" w:color="auto"/>
              <w:left w:val="nil"/>
              <w:bottom w:val="nil"/>
              <w:right w:val="nil"/>
            </w:tcBorders>
            <w:vAlign w:val="center"/>
          </w:tcPr>
          <w:p w:rsidR="00140817" w:rsidRPr="0001156C" w:rsidRDefault="00140817" w:rsidP="00140817">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80/20 PPO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#2</w:t>
      </w:r>
    </w:p>
    <w:p w:rsidR="00064FEF" w:rsidRPr="0001156C" w:rsidRDefault="00064FEF" w:rsidP="00064FEF">
      <w:pPr>
        <w:rPr>
          <w:b/>
        </w:rPr>
      </w:pPr>
      <w:r w:rsidRPr="0001156C">
        <w:rPr>
          <w:b/>
        </w:rPr>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EUTF – 80/20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#2</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2 -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EUTF 80/20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2070" w:type="dxa"/>
            <w:vAlign w:val="center"/>
          </w:tcPr>
          <w:p w:rsidR="00064FEF" w:rsidRPr="0001156C" w:rsidRDefault="00064FEF" w:rsidP="00DC09F8">
            <w:pPr>
              <w:jc w:val="center"/>
            </w:pPr>
            <w:r w:rsidRPr="0001156C">
              <w:t>None</w:t>
            </w:r>
          </w:p>
        </w:tc>
        <w:tc>
          <w:tcPr>
            <w:tcW w:w="2070" w:type="dxa"/>
            <w:vAlign w:val="center"/>
          </w:tcPr>
          <w:p w:rsidR="00064FEF" w:rsidRPr="0001156C" w:rsidRDefault="00064FEF" w:rsidP="00DC09F8">
            <w:pPr>
              <w:jc w:val="center"/>
            </w:pPr>
            <w:r w:rsidRPr="0001156C">
              <w:t>$250 per person</w:t>
            </w:r>
          </w:p>
          <w:p w:rsidR="00064FEF" w:rsidRPr="0001156C" w:rsidRDefault="00064FEF" w:rsidP="00DC09F8">
            <w:pPr>
              <w:jc w:val="center"/>
            </w:pPr>
            <w:r w:rsidRPr="0001156C">
              <w:t>$750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$5,000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 (including genetic testing and counseling)</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Del="001C47D9" w:rsidTr="00DC09F8">
        <w:trPr>
          <w:cantSplit/>
        </w:trPr>
        <w:tc>
          <w:tcPr>
            <w:tcW w:w="2970" w:type="dxa"/>
            <w:vAlign w:val="center"/>
          </w:tcPr>
          <w:p w:rsidR="00064FEF" w:rsidRPr="0001156C" w:rsidDel="001C47D9" w:rsidRDefault="00064FEF" w:rsidP="00DC09F8">
            <w:r w:rsidRPr="0001156C">
              <w:t>Allergy Testing</w:t>
            </w:r>
          </w:p>
        </w:tc>
        <w:tc>
          <w:tcPr>
            <w:tcW w:w="2070" w:type="dxa"/>
            <w:vAlign w:val="center"/>
          </w:tcPr>
          <w:p w:rsidR="00064FEF" w:rsidRPr="0001156C" w:rsidDel="001C47D9" w:rsidRDefault="00064FEF" w:rsidP="00DC09F8">
            <w:pPr>
              <w:jc w:val="center"/>
            </w:pPr>
            <w:r w:rsidRPr="0001156C">
              <w:t>20%</w:t>
            </w:r>
          </w:p>
        </w:tc>
        <w:tc>
          <w:tcPr>
            <w:tcW w:w="2070" w:type="dxa"/>
            <w:vAlign w:val="center"/>
          </w:tcPr>
          <w:p w:rsidR="00064FEF" w:rsidRPr="0001156C" w:rsidDel="001C47D9" w:rsidRDefault="00064FEF" w:rsidP="00DC09F8">
            <w:pPr>
              <w:jc w:val="center"/>
            </w:pPr>
            <w:r w:rsidRPr="0001156C">
              <w:t>40%</w:t>
            </w:r>
          </w:p>
        </w:tc>
        <w:tc>
          <w:tcPr>
            <w:tcW w:w="3680" w:type="dxa"/>
            <w:vAlign w:val="center"/>
          </w:tcPr>
          <w:p w:rsidR="00064FEF" w:rsidRPr="0001156C" w:rsidDel="001C47D9" w:rsidRDefault="00064FEF" w:rsidP="00DC09F8">
            <w:pPr>
              <w:jc w:val="center"/>
            </w:pPr>
          </w:p>
        </w:tc>
      </w:tr>
      <w:tr w:rsidR="00064FEF" w:rsidRPr="0001156C" w:rsidDel="001C47D9" w:rsidTr="00DC09F8">
        <w:trPr>
          <w:cantSplit/>
        </w:trPr>
        <w:tc>
          <w:tcPr>
            <w:tcW w:w="2970" w:type="dxa"/>
            <w:vAlign w:val="center"/>
          </w:tcPr>
          <w:p w:rsidR="00064FEF" w:rsidRPr="0001156C" w:rsidDel="001C47D9" w:rsidRDefault="00064FEF" w:rsidP="00DC09F8">
            <w:r w:rsidRPr="0001156C" w:rsidDel="001C47D9">
              <w:t>Surgery</w:t>
            </w:r>
          </w:p>
        </w:tc>
        <w:tc>
          <w:tcPr>
            <w:tcW w:w="2070" w:type="dxa"/>
            <w:vAlign w:val="center"/>
          </w:tcPr>
          <w:p w:rsidR="00064FEF" w:rsidRPr="0001156C" w:rsidDel="001C47D9" w:rsidRDefault="00064FEF" w:rsidP="00DC09F8">
            <w:pPr>
              <w:jc w:val="center"/>
            </w:pPr>
            <w:r w:rsidRPr="0001156C" w:rsidDel="001C47D9">
              <w:t>20%</w:t>
            </w:r>
          </w:p>
        </w:tc>
        <w:tc>
          <w:tcPr>
            <w:tcW w:w="2070" w:type="dxa"/>
            <w:vAlign w:val="center"/>
          </w:tcPr>
          <w:p w:rsidR="00064FEF" w:rsidRPr="0001156C" w:rsidDel="001C47D9" w:rsidRDefault="00064FEF" w:rsidP="00DC09F8">
            <w:pPr>
              <w:jc w:val="center"/>
            </w:pPr>
            <w:r w:rsidRPr="0001156C" w:rsidDel="001C47D9">
              <w:t>40%</w:t>
            </w:r>
          </w:p>
        </w:tc>
        <w:tc>
          <w:tcPr>
            <w:tcW w:w="3680" w:type="dxa"/>
            <w:vAlign w:val="center"/>
          </w:tcPr>
          <w:p w:rsidR="00064FEF" w:rsidRPr="0001156C" w:rsidDel="001C47D9"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lastRenderedPageBreak/>
              <w:t>TABLE 2 -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EUTF 80/20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$15</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$4,350 per person</w:t>
            </w:r>
          </w:p>
          <w:p w:rsidR="00064FEF" w:rsidRPr="0001156C" w:rsidRDefault="00064FEF" w:rsidP="00DC09F8">
            <w:pPr>
              <w:jc w:val="center"/>
            </w:pPr>
            <w:r w:rsidRPr="0001156C">
              <w:t>$8,700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2070" w:type="dxa"/>
            <w:vAlign w:val="center"/>
          </w:tcPr>
          <w:p w:rsidR="00064FEF" w:rsidRPr="0001156C" w:rsidRDefault="00064FEF" w:rsidP="00DC09F8">
            <w:pPr>
              <w:jc w:val="center"/>
              <w:rPr>
                <w:b/>
              </w:rPr>
            </w:pPr>
          </w:p>
        </w:tc>
        <w:tc>
          <w:tcPr>
            <w:tcW w:w="207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$50/$100/$150</w:t>
            </w:r>
          </w:p>
        </w:tc>
        <w:tc>
          <w:tcPr>
            <w:tcW w:w="2070" w:type="dxa"/>
            <w:vAlign w:val="center"/>
          </w:tcPr>
          <w:p w:rsidR="00064FEF" w:rsidRPr="0001156C" w:rsidRDefault="00064FEF" w:rsidP="00DC09F8">
            <w:pPr>
              <w:jc w:val="center"/>
            </w:pPr>
            <w:r w:rsidRPr="0001156C">
              <w:t>$50/$100/$150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Injectables &amp; Specialty Drug</w:t>
            </w:r>
          </w:p>
        </w:tc>
        <w:tc>
          <w:tcPr>
            <w:tcW w:w="4140" w:type="dxa"/>
            <w:gridSpan w:val="2"/>
            <w:vAlign w:val="center"/>
          </w:tcPr>
          <w:p w:rsidR="00064FEF" w:rsidRPr="0001156C" w:rsidRDefault="00064FEF" w:rsidP="00DC09F8">
            <w:pPr>
              <w:jc w:val="center"/>
              <w:rPr>
                <w:b/>
              </w:rPr>
            </w:pPr>
            <w:r w:rsidRPr="0001156C">
              <w:rPr>
                <w:b/>
              </w:rPr>
              <w:t>30-day supply only</w:t>
            </w:r>
          </w:p>
        </w:tc>
        <w:tc>
          <w:tcPr>
            <w:tcW w:w="3680" w:type="dxa"/>
            <w:vAlign w:val="center"/>
          </w:tcPr>
          <w:p w:rsidR="00064FEF" w:rsidRPr="0001156C" w:rsidRDefault="00064FEF" w:rsidP="00DC09F8">
            <w:pPr>
              <w:jc w:val="center"/>
            </w:pPr>
          </w:p>
        </w:tc>
      </w:tr>
      <w:tr w:rsidR="00064FEF" w:rsidRPr="0001156C" w:rsidDel="00CC367C" w:rsidTr="00DC09F8">
        <w:trPr>
          <w:cantSplit/>
        </w:trPr>
        <w:tc>
          <w:tcPr>
            <w:tcW w:w="2970" w:type="dxa"/>
            <w:vAlign w:val="center"/>
          </w:tcPr>
          <w:p w:rsidR="00064FEF" w:rsidRPr="0001156C" w:rsidDel="00CC367C" w:rsidRDefault="00064FEF" w:rsidP="00DC09F8">
            <w:r w:rsidRPr="0001156C">
              <w:t>Specialty Calendar Year Maximum Out-of-Pocket</w:t>
            </w:r>
          </w:p>
        </w:tc>
        <w:tc>
          <w:tcPr>
            <w:tcW w:w="4140" w:type="dxa"/>
            <w:gridSpan w:val="2"/>
            <w:vAlign w:val="center"/>
          </w:tcPr>
          <w:p w:rsidR="00064FEF" w:rsidRPr="0001156C" w:rsidDel="00CC367C" w:rsidRDefault="00064FEF" w:rsidP="00DC09F8">
            <w:pPr>
              <w:jc w:val="center"/>
            </w:pPr>
            <w:r w:rsidRPr="0001156C">
              <w:t>$2,500 per person</w:t>
            </w:r>
          </w:p>
        </w:tc>
        <w:tc>
          <w:tcPr>
            <w:tcW w:w="3680" w:type="dxa"/>
            <w:vAlign w:val="center"/>
          </w:tcPr>
          <w:p w:rsidR="00064FEF" w:rsidRPr="0001156C" w:rsidDel="00CC367C" w:rsidRDefault="00064FEF" w:rsidP="00DC09F8">
            <w:pPr>
              <w:jc w:val="center"/>
            </w:pPr>
          </w:p>
        </w:tc>
      </w:tr>
      <w:tr w:rsidR="00064FEF" w:rsidRPr="0001156C" w:rsidDel="00CC367C" w:rsidTr="00DC09F8">
        <w:trPr>
          <w:cantSplit/>
        </w:trPr>
        <w:tc>
          <w:tcPr>
            <w:tcW w:w="2970" w:type="dxa"/>
            <w:vAlign w:val="center"/>
          </w:tcPr>
          <w:p w:rsidR="00064FEF" w:rsidRPr="0001156C" w:rsidRDefault="00064FEF" w:rsidP="00DC09F8">
            <w:r w:rsidRPr="0001156C">
              <w:t>Specialty Generic</w:t>
            </w:r>
          </w:p>
        </w:tc>
        <w:tc>
          <w:tcPr>
            <w:tcW w:w="4140" w:type="dxa"/>
            <w:gridSpan w:val="2"/>
            <w:vAlign w:val="center"/>
          </w:tcPr>
          <w:p w:rsidR="00064FEF" w:rsidRPr="0001156C" w:rsidDel="00CC367C" w:rsidRDefault="00064FEF" w:rsidP="00DC09F8">
            <w:pPr>
              <w:jc w:val="center"/>
            </w:pPr>
            <w:r w:rsidRPr="0001156C">
              <w:t>10% of eligible charges (up to $200 per fill)</w:t>
            </w:r>
          </w:p>
        </w:tc>
        <w:tc>
          <w:tcPr>
            <w:tcW w:w="3680" w:type="dxa"/>
            <w:vAlign w:val="center"/>
          </w:tcPr>
          <w:p w:rsidR="00064FEF" w:rsidRPr="0001156C" w:rsidDel="00CC367C" w:rsidRDefault="00064FEF" w:rsidP="00DC09F8">
            <w:pPr>
              <w:jc w:val="center"/>
            </w:pPr>
          </w:p>
        </w:tc>
      </w:tr>
      <w:tr w:rsidR="00064FEF" w:rsidRPr="0001156C" w:rsidDel="00CC367C" w:rsidTr="00DC09F8">
        <w:trPr>
          <w:cantSplit/>
        </w:trPr>
        <w:tc>
          <w:tcPr>
            <w:tcW w:w="2970" w:type="dxa"/>
            <w:vAlign w:val="center"/>
          </w:tcPr>
          <w:p w:rsidR="00064FEF" w:rsidRPr="0001156C" w:rsidRDefault="00064FEF" w:rsidP="00DC09F8">
            <w:r w:rsidRPr="0001156C">
              <w:t>Specialty Preferred Brand</w:t>
            </w:r>
          </w:p>
        </w:tc>
        <w:tc>
          <w:tcPr>
            <w:tcW w:w="4140" w:type="dxa"/>
            <w:gridSpan w:val="2"/>
            <w:vAlign w:val="center"/>
          </w:tcPr>
          <w:p w:rsidR="00064FEF" w:rsidRPr="0001156C" w:rsidDel="00CC367C" w:rsidRDefault="00064FEF" w:rsidP="00DC09F8">
            <w:pPr>
              <w:jc w:val="center"/>
            </w:pPr>
            <w:r w:rsidRPr="0001156C">
              <w:t>20% of eligible charges (up to $300 per fill)</w:t>
            </w:r>
          </w:p>
        </w:tc>
        <w:tc>
          <w:tcPr>
            <w:tcW w:w="3680" w:type="dxa"/>
            <w:vAlign w:val="center"/>
          </w:tcPr>
          <w:p w:rsidR="00064FEF" w:rsidRPr="0001156C" w:rsidDel="00CC367C" w:rsidRDefault="00064FEF" w:rsidP="00DC09F8">
            <w:pPr>
              <w:jc w:val="center"/>
            </w:pPr>
          </w:p>
        </w:tc>
      </w:tr>
      <w:tr w:rsidR="00064FEF" w:rsidRPr="0001156C" w:rsidDel="00CC367C" w:rsidTr="00DC09F8">
        <w:trPr>
          <w:cantSplit/>
        </w:trPr>
        <w:tc>
          <w:tcPr>
            <w:tcW w:w="2970" w:type="dxa"/>
            <w:vAlign w:val="center"/>
          </w:tcPr>
          <w:p w:rsidR="00064FEF" w:rsidRPr="0001156C" w:rsidRDefault="00064FEF" w:rsidP="00DC09F8">
            <w:r w:rsidRPr="0001156C">
              <w:t>Specialty Non-Preferred Brand</w:t>
            </w:r>
          </w:p>
        </w:tc>
        <w:tc>
          <w:tcPr>
            <w:tcW w:w="4140" w:type="dxa"/>
            <w:gridSpan w:val="2"/>
            <w:vAlign w:val="center"/>
          </w:tcPr>
          <w:p w:rsidR="00064FEF" w:rsidRPr="0001156C" w:rsidDel="00CC367C" w:rsidRDefault="00064FEF" w:rsidP="00DC09F8">
            <w:pPr>
              <w:jc w:val="center"/>
            </w:pPr>
            <w:r w:rsidRPr="0001156C">
              <w:t>30% of eligible charges (up to $400 per fill)</w:t>
            </w:r>
          </w:p>
        </w:tc>
        <w:tc>
          <w:tcPr>
            <w:tcW w:w="3680" w:type="dxa"/>
            <w:vAlign w:val="center"/>
          </w:tcPr>
          <w:p w:rsidR="00064FEF" w:rsidRPr="0001156C" w:rsidDel="00CC367C" w:rsidRDefault="00064FEF" w:rsidP="00DC09F8">
            <w:pPr>
              <w:jc w:val="center"/>
            </w:pPr>
          </w:p>
        </w:tc>
      </w:tr>
      <w:tr w:rsidR="00064FEF" w:rsidRPr="0001156C" w:rsidDel="00CC367C" w:rsidTr="00DC09F8">
        <w:trPr>
          <w:cantSplit/>
        </w:trPr>
        <w:tc>
          <w:tcPr>
            <w:tcW w:w="2970" w:type="dxa"/>
            <w:vAlign w:val="center"/>
          </w:tcPr>
          <w:p w:rsidR="00064FEF" w:rsidRPr="0001156C" w:rsidRDefault="00064FEF" w:rsidP="00DC09F8">
            <w:r w:rsidRPr="0001156C">
              <w:t>Oral Oncology</w:t>
            </w:r>
          </w:p>
        </w:tc>
        <w:tc>
          <w:tcPr>
            <w:tcW w:w="4140" w:type="dxa"/>
            <w:gridSpan w:val="2"/>
            <w:vAlign w:val="center"/>
          </w:tcPr>
          <w:p w:rsidR="00064FEF" w:rsidRPr="0001156C" w:rsidRDefault="00064FEF" w:rsidP="00DC09F8">
            <w:pPr>
              <w:jc w:val="center"/>
            </w:pPr>
            <w:r w:rsidRPr="0001156C">
              <w:t>$30</w:t>
            </w:r>
          </w:p>
        </w:tc>
        <w:tc>
          <w:tcPr>
            <w:tcW w:w="3680" w:type="dxa"/>
            <w:vAlign w:val="center"/>
          </w:tcPr>
          <w:p w:rsidR="00064FEF" w:rsidRPr="0001156C" w:rsidDel="00CC367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lastRenderedPageBreak/>
              <w:t>Retail 90 and Mail Order</w:t>
            </w:r>
          </w:p>
        </w:tc>
        <w:tc>
          <w:tcPr>
            <w:tcW w:w="2070" w:type="dxa"/>
            <w:vAlign w:val="center"/>
          </w:tcPr>
          <w:p w:rsidR="00064FEF" w:rsidRPr="0001156C" w:rsidRDefault="00064FEF" w:rsidP="00DC09F8">
            <w:pPr>
              <w:jc w:val="center"/>
              <w:rPr>
                <w:b/>
              </w:rPr>
            </w:pPr>
            <w:r w:rsidRPr="0001156C">
              <w:rPr>
                <w:b/>
              </w:rPr>
              <w:t>Retail 90 or Mail Pharmacy</w:t>
            </w:r>
          </w:p>
        </w:tc>
        <w:tc>
          <w:tcPr>
            <w:tcW w:w="2070" w:type="dxa"/>
            <w:vAlign w:val="center"/>
          </w:tcPr>
          <w:p w:rsidR="00064FEF" w:rsidRPr="0001156C" w:rsidRDefault="00064FEF" w:rsidP="00DC09F8">
            <w:pPr>
              <w:jc w:val="center"/>
              <w:rPr>
                <w:b/>
              </w:rPr>
            </w:pPr>
            <w:r w:rsidRPr="0001156C">
              <w:rPr>
                <w:b/>
              </w:rPr>
              <w:t>Non-Retail 90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$50/$100/$100</w:t>
            </w:r>
          </w:p>
        </w:tc>
        <w:tc>
          <w:tcPr>
            <w:tcW w:w="207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Injectables &amp; Specialty Drug</w:t>
            </w:r>
          </w:p>
        </w:tc>
        <w:tc>
          <w:tcPr>
            <w:tcW w:w="2070" w:type="dxa"/>
            <w:vAlign w:val="center"/>
          </w:tcPr>
          <w:p w:rsidR="00064FEF" w:rsidRPr="0001156C" w:rsidRDefault="00064FEF" w:rsidP="00DC09F8">
            <w:pPr>
              <w:jc w:val="center"/>
            </w:pPr>
            <w:r w:rsidRPr="0001156C">
              <w:t>Not Covered</w:t>
            </w:r>
          </w:p>
        </w:tc>
        <w:tc>
          <w:tcPr>
            <w:tcW w:w="2070" w:type="dxa"/>
            <w:vAlign w:val="center"/>
          </w:tcPr>
          <w:p w:rsidR="00064FEF" w:rsidRPr="0001156C" w:rsidRDefault="00064FEF" w:rsidP="00DC09F8">
            <w:pPr>
              <w:jc w:val="center"/>
            </w:pPr>
            <w:r w:rsidRPr="0001156C">
              <w:t>See benefit described above</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 and Prescription Drug benefits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rPr>
          <w:i/>
        </w:rPr>
      </w:pPr>
      <w:r w:rsidRPr="0001156C">
        <w:rPr>
          <w:i/>
        </w:rPr>
        <w:t>*** Applicable copayments and caps for specialty medications apply towards the total annual maximum out-of-pocket.</w:t>
      </w:r>
    </w:p>
    <w:p w:rsidR="00064FEF" w:rsidRPr="0001156C" w:rsidRDefault="00064FEF" w:rsidP="00064FEF">
      <w:pPr>
        <w:spacing w:after="0"/>
        <w:rPr>
          <w:i/>
          <w:iCs/>
        </w:rPr>
      </w:pPr>
      <w:r w:rsidRPr="0001156C">
        <w:rPr>
          <w:i/>
          <w:iCs/>
        </w:rPr>
        <w:sym w:font="Wingdings 2" w:char="F085"/>
      </w:r>
      <w:r w:rsidRPr="0001156C">
        <w:rPr>
          <w:i/>
          <w:iCs/>
        </w:rPr>
        <w:t xml:space="preserve"> Maintenance medications must be filled in a 90-day supply after the first three 30-day initial fills; can be filled at any retail network or mail pharmacy.</w:t>
      </w:r>
    </w:p>
    <w:p w:rsidR="00064FEF" w:rsidRPr="0001156C" w:rsidRDefault="00064FEF" w:rsidP="00064FEF">
      <w:pPr>
        <w:spacing w:after="0"/>
        <w:rPr>
          <w:i/>
          <w:iCs/>
        </w:rPr>
      </w:pPr>
    </w:p>
    <w:p w:rsidR="00064FEF" w:rsidRPr="0001156C" w:rsidRDefault="00064FEF" w:rsidP="00064FEF">
      <w:pPr>
        <w:spacing w:after="0"/>
      </w:pPr>
      <w:r w:rsidRPr="0001156C">
        <w:rPr>
          <w:i/>
          <w:iCs/>
        </w:rPr>
        <w:br w:type="page"/>
      </w:r>
      <w:r w:rsidRPr="0001156C">
        <w:rPr>
          <w:i/>
        </w:rPr>
        <w:lastRenderedPageBreak/>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2A</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lastRenderedPageBreak/>
              <w:t>EUTF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2B</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2C</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75/25 PPO Plan</w:t>
      </w:r>
    </w:p>
    <w:p w:rsidR="00064FEF" w:rsidRPr="0001156C" w:rsidRDefault="00064FEF" w:rsidP="00064FEF">
      <w:pPr>
        <w:spacing w:after="0"/>
        <w:jc w:val="center"/>
      </w:pPr>
      <w:r w:rsidRPr="0001156C">
        <w:rPr>
          <w:rFonts w:ascii="Times New Roman" w:hAnsi="Times New Roman" w:cs="Times New Roman"/>
          <w:b/>
          <w:sz w:val="40"/>
          <w:szCs w:val="40"/>
        </w:rPr>
        <w:t>Table and Proposal Sheets #3</w:t>
      </w:r>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EUTF – 75/25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#3</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3 -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EUTF 75/25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gridSpan w:val="2"/>
            <w:vAlign w:val="center"/>
          </w:tcPr>
          <w:p w:rsidR="00064FEF" w:rsidRPr="0001156C" w:rsidRDefault="00064FEF" w:rsidP="00DC09F8">
            <w:pPr>
              <w:jc w:val="center"/>
            </w:pPr>
            <w:r w:rsidRPr="0001156C">
              <w:t>$300 per person</w:t>
            </w:r>
          </w:p>
          <w:p w:rsidR="00064FEF" w:rsidRPr="0001156C" w:rsidRDefault="00064FEF" w:rsidP="00DC09F8">
            <w:pPr>
              <w:jc w:val="center"/>
            </w:pPr>
            <w:r w:rsidRPr="0001156C">
              <w:t>$900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$5,000 per person</w:t>
            </w:r>
          </w:p>
          <w:p w:rsidR="00064FEF" w:rsidRPr="0001156C" w:rsidRDefault="00064FEF" w:rsidP="00DC09F8">
            <w:pPr>
              <w:jc w:val="center"/>
            </w:pPr>
            <w:r w:rsidRPr="0001156C">
              <w:t>$10,000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25%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 – Facility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 (including genetic testing and counseling)</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Del="00C81501" w:rsidTr="00DC09F8">
        <w:trPr>
          <w:cantSplit/>
        </w:trPr>
        <w:tc>
          <w:tcPr>
            <w:tcW w:w="2970" w:type="dxa"/>
            <w:vAlign w:val="center"/>
          </w:tcPr>
          <w:p w:rsidR="00064FEF" w:rsidRPr="0001156C" w:rsidDel="00C81501" w:rsidRDefault="00064FEF" w:rsidP="00DC09F8">
            <w:r w:rsidRPr="0001156C">
              <w:t>Allergy Testing</w:t>
            </w:r>
          </w:p>
        </w:tc>
        <w:tc>
          <w:tcPr>
            <w:tcW w:w="2070" w:type="dxa"/>
            <w:vAlign w:val="center"/>
          </w:tcPr>
          <w:p w:rsidR="00064FEF" w:rsidRPr="0001156C" w:rsidDel="00C81501" w:rsidRDefault="00064FEF" w:rsidP="00DC09F8">
            <w:pPr>
              <w:jc w:val="center"/>
            </w:pPr>
            <w:r w:rsidRPr="0001156C">
              <w:t>25%</w:t>
            </w:r>
          </w:p>
        </w:tc>
        <w:tc>
          <w:tcPr>
            <w:tcW w:w="2070" w:type="dxa"/>
            <w:vAlign w:val="center"/>
          </w:tcPr>
          <w:p w:rsidR="00064FEF" w:rsidRPr="0001156C" w:rsidDel="00C81501" w:rsidRDefault="00064FEF" w:rsidP="00DC09F8">
            <w:pPr>
              <w:jc w:val="center"/>
            </w:pPr>
            <w:r w:rsidRPr="0001156C">
              <w:t>40%</w:t>
            </w:r>
          </w:p>
        </w:tc>
        <w:tc>
          <w:tcPr>
            <w:tcW w:w="3680" w:type="dxa"/>
            <w:vAlign w:val="center"/>
          </w:tcPr>
          <w:p w:rsidR="00064FEF" w:rsidRPr="0001156C" w:rsidDel="00C81501" w:rsidRDefault="00064FEF" w:rsidP="00DC09F8">
            <w:pPr>
              <w:jc w:val="center"/>
            </w:pPr>
          </w:p>
        </w:tc>
      </w:tr>
      <w:tr w:rsidR="00064FEF" w:rsidRPr="0001156C" w:rsidDel="00C81501" w:rsidTr="00DC09F8">
        <w:trPr>
          <w:cantSplit/>
        </w:trPr>
        <w:tc>
          <w:tcPr>
            <w:tcW w:w="2970" w:type="dxa"/>
            <w:vAlign w:val="center"/>
          </w:tcPr>
          <w:p w:rsidR="00064FEF" w:rsidRPr="0001156C" w:rsidDel="00C81501" w:rsidRDefault="00064FEF" w:rsidP="00DC09F8">
            <w:r w:rsidRPr="0001156C" w:rsidDel="00C81501">
              <w:t>Surgery</w:t>
            </w:r>
          </w:p>
        </w:tc>
        <w:tc>
          <w:tcPr>
            <w:tcW w:w="2070" w:type="dxa"/>
            <w:vAlign w:val="center"/>
          </w:tcPr>
          <w:p w:rsidR="00064FEF" w:rsidRPr="0001156C" w:rsidDel="00C81501" w:rsidRDefault="00064FEF" w:rsidP="00DC09F8">
            <w:pPr>
              <w:jc w:val="center"/>
            </w:pPr>
            <w:r w:rsidRPr="0001156C" w:rsidDel="00C81501">
              <w:t>25%</w:t>
            </w:r>
          </w:p>
        </w:tc>
        <w:tc>
          <w:tcPr>
            <w:tcW w:w="2070" w:type="dxa"/>
            <w:vAlign w:val="center"/>
          </w:tcPr>
          <w:p w:rsidR="00064FEF" w:rsidRPr="0001156C" w:rsidDel="00C81501" w:rsidRDefault="00064FEF" w:rsidP="00DC09F8">
            <w:pPr>
              <w:jc w:val="center"/>
            </w:pPr>
            <w:r w:rsidRPr="0001156C" w:rsidDel="00C81501">
              <w:t>40%</w:t>
            </w:r>
          </w:p>
        </w:tc>
        <w:tc>
          <w:tcPr>
            <w:tcW w:w="3680" w:type="dxa"/>
            <w:vAlign w:val="center"/>
          </w:tcPr>
          <w:p w:rsidR="00064FEF" w:rsidRPr="0001156C" w:rsidDel="00C81501"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 – Facility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lastRenderedPageBreak/>
              <w:t>TABLE 3 -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EUTF 75/25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$15</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$3,150 per person</w:t>
            </w:r>
          </w:p>
          <w:p w:rsidR="00064FEF" w:rsidRPr="0001156C" w:rsidRDefault="00064FEF" w:rsidP="00DC09F8">
            <w:pPr>
              <w:jc w:val="center"/>
            </w:pPr>
            <w:r w:rsidRPr="0001156C">
              <w:t>$6,300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2070" w:type="dxa"/>
            <w:vAlign w:val="center"/>
          </w:tcPr>
          <w:p w:rsidR="00064FEF" w:rsidRPr="0001156C" w:rsidRDefault="00064FEF" w:rsidP="00DC09F8">
            <w:pPr>
              <w:jc w:val="center"/>
              <w:rPr>
                <w:b/>
              </w:rPr>
            </w:pPr>
          </w:p>
        </w:tc>
        <w:tc>
          <w:tcPr>
            <w:tcW w:w="207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$50/$100/$150</w:t>
            </w:r>
          </w:p>
        </w:tc>
        <w:tc>
          <w:tcPr>
            <w:tcW w:w="2070" w:type="dxa"/>
            <w:vAlign w:val="center"/>
          </w:tcPr>
          <w:p w:rsidR="00064FEF" w:rsidRPr="0001156C" w:rsidRDefault="00064FEF" w:rsidP="00DC09F8">
            <w:pPr>
              <w:jc w:val="center"/>
            </w:pPr>
            <w:r w:rsidRPr="0001156C">
              <w:t>$50/$100/$150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Injectables &amp; Specialty Drug</w:t>
            </w:r>
          </w:p>
        </w:tc>
        <w:tc>
          <w:tcPr>
            <w:tcW w:w="4140" w:type="dxa"/>
            <w:gridSpan w:val="2"/>
            <w:vAlign w:val="center"/>
          </w:tcPr>
          <w:p w:rsidR="00064FEF" w:rsidRPr="0001156C" w:rsidRDefault="00064FEF" w:rsidP="00DC09F8">
            <w:pPr>
              <w:jc w:val="center"/>
              <w:rPr>
                <w:b/>
              </w:rPr>
            </w:pPr>
            <w:r w:rsidRPr="0001156C">
              <w:rPr>
                <w:b/>
              </w:rPr>
              <w:t>30-day supply only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Specialty Calendar Year Maximum Out-of-Pocket</w:t>
            </w:r>
          </w:p>
        </w:tc>
        <w:tc>
          <w:tcPr>
            <w:tcW w:w="4140" w:type="dxa"/>
            <w:gridSpan w:val="2"/>
            <w:vAlign w:val="center"/>
          </w:tcPr>
          <w:p w:rsidR="00064FEF" w:rsidRPr="0001156C" w:rsidRDefault="00064FEF" w:rsidP="00DC09F8">
            <w:pPr>
              <w:jc w:val="center"/>
            </w:pPr>
            <w:r w:rsidRPr="0001156C">
              <w:t>$2,500 per person</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Generic</w:t>
            </w:r>
          </w:p>
        </w:tc>
        <w:tc>
          <w:tcPr>
            <w:tcW w:w="4140" w:type="dxa"/>
            <w:gridSpan w:val="2"/>
            <w:vAlign w:val="center"/>
          </w:tcPr>
          <w:p w:rsidR="00064FEF" w:rsidRPr="0001156C" w:rsidRDefault="00064FEF" w:rsidP="00DC09F8">
            <w:pPr>
              <w:jc w:val="center"/>
            </w:pPr>
            <w:r w:rsidRPr="0001156C">
              <w:t>10% of eligible charges (up to $200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Preferred Brand</w:t>
            </w:r>
          </w:p>
        </w:tc>
        <w:tc>
          <w:tcPr>
            <w:tcW w:w="4140" w:type="dxa"/>
            <w:gridSpan w:val="2"/>
            <w:vAlign w:val="center"/>
          </w:tcPr>
          <w:p w:rsidR="00064FEF" w:rsidRPr="0001156C" w:rsidRDefault="00064FEF" w:rsidP="00DC09F8">
            <w:pPr>
              <w:jc w:val="center"/>
            </w:pPr>
            <w:r w:rsidRPr="0001156C">
              <w:t>20% of eligible charges (up to $300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Non-Preferred Brand</w:t>
            </w:r>
          </w:p>
        </w:tc>
        <w:tc>
          <w:tcPr>
            <w:tcW w:w="4140" w:type="dxa"/>
            <w:gridSpan w:val="2"/>
            <w:vAlign w:val="center"/>
          </w:tcPr>
          <w:p w:rsidR="00064FEF" w:rsidRPr="0001156C" w:rsidRDefault="00064FEF" w:rsidP="00DC09F8">
            <w:pPr>
              <w:jc w:val="center"/>
            </w:pPr>
            <w:r w:rsidRPr="0001156C">
              <w:t>30% of eligible charges (up to $400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gridSpan w:val="2"/>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lastRenderedPageBreak/>
              <w:t>Retail 90 and Mail Order</w:t>
            </w:r>
          </w:p>
        </w:tc>
        <w:tc>
          <w:tcPr>
            <w:tcW w:w="2070" w:type="dxa"/>
            <w:vAlign w:val="center"/>
          </w:tcPr>
          <w:p w:rsidR="00064FEF" w:rsidRPr="0001156C" w:rsidRDefault="00064FEF" w:rsidP="00DC09F8">
            <w:pPr>
              <w:jc w:val="center"/>
              <w:rPr>
                <w:b/>
              </w:rPr>
            </w:pPr>
            <w:r w:rsidRPr="0001156C">
              <w:rPr>
                <w:b/>
              </w:rPr>
              <w:t>Retail 90 or Mail Pharmacy</w:t>
            </w:r>
          </w:p>
        </w:tc>
        <w:tc>
          <w:tcPr>
            <w:tcW w:w="2070" w:type="dxa"/>
            <w:vAlign w:val="center"/>
          </w:tcPr>
          <w:p w:rsidR="00064FEF" w:rsidRPr="0001156C" w:rsidRDefault="00064FEF" w:rsidP="00DC09F8">
            <w:pPr>
              <w:jc w:val="center"/>
              <w:rPr>
                <w:b/>
              </w:rPr>
            </w:pPr>
            <w:r w:rsidRPr="0001156C">
              <w:rPr>
                <w:b/>
              </w:rPr>
              <w:t>Non-Retail 90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$50/$100/$100</w:t>
            </w:r>
          </w:p>
        </w:tc>
        <w:tc>
          <w:tcPr>
            <w:tcW w:w="207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Injectables &amp; Specialty Drug</w:t>
            </w:r>
          </w:p>
        </w:tc>
        <w:tc>
          <w:tcPr>
            <w:tcW w:w="2070" w:type="dxa"/>
            <w:vAlign w:val="center"/>
          </w:tcPr>
          <w:p w:rsidR="00064FEF" w:rsidRPr="0001156C" w:rsidRDefault="00064FEF" w:rsidP="00DC09F8">
            <w:pPr>
              <w:jc w:val="center"/>
            </w:pPr>
            <w:r w:rsidRPr="0001156C">
              <w:t>Not Covered</w:t>
            </w:r>
          </w:p>
        </w:tc>
        <w:tc>
          <w:tcPr>
            <w:tcW w:w="2070" w:type="dxa"/>
            <w:vAlign w:val="center"/>
          </w:tcPr>
          <w:p w:rsidR="00064FEF" w:rsidRPr="0001156C" w:rsidRDefault="00064FEF" w:rsidP="00DC09F8">
            <w:pPr>
              <w:jc w:val="center"/>
            </w:pPr>
            <w:r w:rsidRPr="0001156C">
              <w:t>See benefit described above</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 and Prescription Drug benefits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rPr>
          <w:i/>
        </w:rPr>
      </w:pPr>
      <w:r w:rsidRPr="0001156C">
        <w:rPr>
          <w:i/>
        </w:rPr>
        <w:t>*** Applicable copayments and caps for specialty medications apply towards the total annual maximum out-of-pocket.</w:t>
      </w:r>
    </w:p>
    <w:p w:rsidR="00064FEF" w:rsidRPr="0001156C" w:rsidRDefault="00064FEF" w:rsidP="00064FEF">
      <w:pPr>
        <w:spacing w:after="0"/>
        <w:rPr>
          <w:i/>
          <w:iCs/>
        </w:rPr>
      </w:pPr>
      <w:r w:rsidRPr="0001156C">
        <w:rPr>
          <w:i/>
          <w:iCs/>
        </w:rPr>
        <w:sym w:font="Wingdings 2" w:char="F085"/>
      </w:r>
      <w:r w:rsidRPr="0001156C">
        <w:rPr>
          <w:i/>
          <w:iCs/>
        </w:rPr>
        <w:t xml:space="preserve"> Maintenance medications must be filled in a 90-day supply after the first three 30-day initial fills; can be filled at any retail network or mail pharmacy.</w:t>
      </w:r>
    </w:p>
    <w:p w:rsidR="00064FEF" w:rsidRPr="0001156C" w:rsidRDefault="00064FEF" w:rsidP="00064FEF">
      <w:pPr>
        <w:spacing w:after="0"/>
        <w:rPr>
          <w:i/>
          <w:iCs/>
        </w:rPr>
      </w:pPr>
    </w:p>
    <w:p w:rsidR="00064FEF" w:rsidRPr="0001156C" w:rsidRDefault="00064FEF" w:rsidP="00064FEF">
      <w:pPr>
        <w:spacing w:after="0"/>
      </w:pPr>
    </w:p>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3A</w:t>
            </w:r>
          </w:p>
        </w:tc>
      </w:tr>
      <w:tr w:rsidR="00064FEF" w:rsidRPr="0001156C" w:rsidTr="00DC09F8">
        <w:tc>
          <w:tcPr>
            <w:tcW w:w="10790" w:type="dxa"/>
            <w:gridSpan w:val="4"/>
          </w:tcPr>
          <w:p w:rsidR="00064FEF" w:rsidRPr="0001156C" w:rsidRDefault="00064FEF" w:rsidP="00DC09F8">
            <w:pPr>
              <w:jc w:val="center"/>
              <w:rPr>
                <w:b/>
              </w:rPr>
            </w:pPr>
            <w:r w:rsidRPr="0001156C">
              <w:rPr>
                <w:b/>
              </w:rPr>
              <w:t>75/25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75/25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lastRenderedPageBreak/>
              <w:t>EUTF 75/25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3B</w:t>
            </w:r>
          </w:p>
        </w:tc>
      </w:tr>
      <w:tr w:rsidR="00064FEF" w:rsidRPr="0001156C" w:rsidTr="00DC09F8">
        <w:tc>
          <w:tcPr>
            <w:tcW w:w="10790" w:type="dxa"/>
            <w:gridSpan w:val="4"/>
          </w:tcPr>
          <w:p w:rsidR="00064FEF" w:rsidRPr="0001156C" w:rsidRDefault="00064FEF" w:rsidP="00DC09F8">
            <w:pPr>
              <w:jc w:val="center"/>
              <w:rPr>
                <w:b/>
              </w:rPr>
            </w:pPr>
            <w:r w:rsidRPr="0001156C">
              <w:rPr>
                <w:b/>
              </w:rPr>
              <w:t>75/25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75/25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3C</w:t>
            </w:r>
          </w:p>
        </w:tc>
      </w:tr>
      <w:tr w:rsidR="00064FEF" w:rsidRPr="0001156C" w:rsidTr="00DC09F8">
        <w:tc>
          <w:tcPr>
            <w:tcW w:w="10790" w:type="dxa"/>
            <w:gridSpan w:val="4"/>
          </w:tcPr>
          <w:p w:rsidR="00064FEF" w:rsidRPr="0001156C" w:rsidRDefault="00064FEF" w:rsidP="00DC09F8">
            <w:pPr>
              <w:jc w:val="center"/>
              <w:rPr>
                <w:b/>
              </w:rPr>
            </w:pPr>
            <w:r w:rsidRPr="0001156C">
              <w:rPr>
                <w:b/>
              </w:rPr>
              <w:t>75/25 PPO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75/25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75/25 PPO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(Part-Time and Temporary Employees)</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#4</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75/25 PPO PLAN (PART-TIME AND TEMPORARY EMPLOYEES)</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#4</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Please note that the benefit plan design shall not change throughout the duration of the contract unless required otherwise by law.</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4 -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EUTF 75/25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gridSpan w:val="2"/>
            <w:vAlign w:val="center"/>
          </w:tcPr>
          <w:p w:rsidR="00064FEF" w:rsidRPr="0001156C" w:rsidRDefault="00064FEF" w:rsidP="00DC09F8">
            <w:pPr>
              <w:jc w:val="center"/>
            </w:pPr>
            <w:r w:rsidRPr="0001156C">
              <w:t>$300 per person</w:t>
            </w:r>
          </w:p>
          <w:p w:rsidR="00064FEF" w:rsidRPr="0001156C" w:rsidRDefault="00064FEF" w:rsidP="00DC09F8">
            <w:pPr>
              <w:jc w:val="center"/>
            </w:pPr>
            <w:r w:rsidRPr="0001156C">
              <w:t>$900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$5,000 per person</w:t>
            </w:r>
          </w:p>
          <w:p w:rsidR="00064FEF" w:rsidRPr="0001156C" w:rsidRDefault="00064FEF" w:rsidP="00DC09F8">
            <w:pPr>
              <w:jc w:val="center"/>
            </w:pPr>
            <w:r w:rsidRPr="0001156C">
              <w:t>$10,000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25%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 – Facility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 (including genetic testing and counseling)</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 – Facility Services</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lastRenderedPageBreak/>
              <w:t>Durable Medical Equipment</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25%</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40%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25%</w:t>
            </w:r>
          </w:p>
        </w:tc>
        <w:tc>
          <w:tcPr>
            <w:tcW w:w="2070" w:type="dxa"/>
            <w:vAlign w:val="center"/>
          </w:tcPr>
          <w:p w:rsidR="00064FEF" w:rsidRPr="0001156C" w:rsidRDefault="00064FEF" w:rsidP="00DC09F8">
            <w:pPr>
              <w:jc w:val="center"/>
            </w:pPr>
            <w:r w:rsidRPr="0001156C">
              <w:t>40%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p w:rsidR="00064FEF" w:rsidRPr="0001156C" w:rsidRDefault="00064FEF" w:rsidP="00DC09F8">
            <w:pPr>
              <w:rPr>
                <w:b/>
              </w:rPr>
            </w:pPr>
            <w:r w:rsidRPr="0001156C">
              <w:rPr>
                <w:b/>
              </w:rPr>
              <w:t>Provided by HMSA</w:t>
            </w: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$3,150 per person</w:t>
            </w:r>
          </w:p>
          <w:p w:rsidR="00064FEF" w:rsidRPr="0001156C" w:rsidRDefault="00064FEF" w:rsidP="00DC09F8">
            <w:pPr>
              <w:jc w:val="center"/>
            </w:pPr>
            <w:r w:rsidRPr="0001156C">
              <w:t>$6,300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2070" w:type="dxa"/>
            <w:vAlign w:val="center"/>
          </w:tcPr>
          <w:p w:rsidR="00064FEF" w:rsidRPr="0001156C" w:rsidRDefault="00064FEF" w:rsidP="00DC09F8">
            <w:pPr>
              <w:jc w:val="center"/>
              <w:rPr>
                <w:b/>
              </w:rPr>
            </w:pPr>
          </w:p>
        </w:tc>
        <w:tc>
          <w:tcPr>
            <w:tcW w:w="207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$50/$100/$150</w:t>
            </w:r>
          </w:p>
        </w:tc>
        <w:tc>
          <w:tcPr>
            <w:tcW w:w="2070" w:type="dxa"/>
            <w:vAlign w:val="center"/>
          </w:tcPr>
          <w:p w:rsidR="00064FEF" w:rsidRPr="0001156C" w:rsidRDefault="00064FEF" w:rsidP="00DC09F8">
            <w:pPr>
              <w:jc w:val="center"/>
            </w:pPr>
            <w:r w:rsidRPr="0001156C">
              <w:t>$50/$100/$150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2070" w:type="dxa"/>
            <w:vAlign w:val="center"/>
          </w:tcPr>
          <w:p w:rsidR="00064FEF" w:rsidRPr="0001156C" w:rsidRDefault="00064FEF" w:rsidP="00DC09F8">
            <w:pPr>
              <w:jc w:val="center"/>
            </w:pPr>
            <w:r w:rsidRPr="0001156C">
              <w:t>$5/$10/$15</w:t>
            </w:r>
          </w:p>
        </w:tc>
        <w:tc>
          <w:tcPr>
            <w:tcW w:w="2070" w:type="dxa"/>
            <w:vAlign w:val="center"/>
          </w:tcPr>
          <w:p w:rsidR="00064FEF" w:rsidRPr="0001156C" w:rsidRDefault="00064FEF" w:rsidP="00DC09F8">
            <w:pPr>
              <w:jc w:val="center"/>
            </w:pPr>
            <w:r w:rsidRPr="0001156C">
              <w:t>$5/$10/$15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2070" w:type="dxa"/>
            <w:vAlign w:val="center"/>
          </w:tcPr>
          <w:p w:rsidR="00064FEF" w:rsidRPr="0001156C" w:rsidRDefault="00064FEF" w:rsidP="00DC09F8">
            <w:pPr>
              <w:jc w:val="center"/>
            </w:pPr>
            <w:r w:rsidRPr="0001156C">
              <w:t>$25/$50/$75</w:t>
            </w:r>
          </w:p>
        </w:tc>
        <w:tc>
          <w:tcPr>
            <w:tcW w:w="2070" w:type="dxa"/>
            <w:vAlign w:val="center"/>
          </w:tcPr>
          <w:p w:rsidR="00064FEF" w:rsidRPr="0001156C" w:rsidRDefault="00064FEF" w:rsidP="00DC09F8">
            <w:pPr>
              <w:jc w:val="center"/>
            </w:pPr>
            <w:r w:rsidRPr="0001156C">
              <w:t>$25/$50/$75 + 20%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Injectables &amp; Specialty Drug</w:t>
            </w:r>
          </w:p>
        </w:tc>
        <w:tc>
          <w:tcPr>
            <w:tcW w:w="4140" w:type="dxa"/>
            <w:gridSpan w:val="2"/>
            <w:vAlign w:val="center"/>
          </w:tcPr>
          <w:p w:rsidR="00064FEF" w:rsidRPr="0001156C" w:rsidRDefault="00064FEF" w:rsidP="00DC09F8">
            <w:pPr>
              <w:jc w:val="center"/>
              <w:rPr>
                <w:b/>
              </w:rPr>
            </w:pPr>
            <w:r w:rsidRPr="0001156C">
              <w:rPr>
                <w:b/>
              </w:rPr>
              <w:t>30-day supply only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Specialty Calendar Year Maximum Out-of-Pocket</w:t>
            </w:r>
          </w:p>
        </w:tc>
        <w:tc>
          <w:tcPr>
            <w:tcW w:w="4140" w:type="dxa"/>
            <w:gridSpan w:val="2"/>
            <w:vAlign w:val="center"/>
          </w:tcPr>
          <w:p w:rsidR="00064FEF" w:rsidRPr="0001156C" w:rsidRDefault="00064FEF" w:rsidP="00DC09F8">
            <w:pPr>
              <w:jc w:val="center"/>
            </w:pPr>
            <w:r w:rsidRPr="0001156C">
              <w:t>$2,500 per person</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Generic</w:t>
            </w:r>
          </w:p>
        </w:tc>
        <w:tc>
          <w:tcPr>
            <w:tcW w:w="4140" w:type="dxa"/>
            <w:gridSpan w:val="2"/>
            <w:vAlign w:val="center"/>
          </w:tcPr>
          <w:p w:rsidR="00064FEF" w:rsidRPr="0001156C" w:rsidRDefault="00064FEF" w:rsidP="00DC09F8">
            <w:pPr>
              <w:jc w:val="center"/>
            </w:pPr>
            <w:r w:rsidRPr="0001156C">
              <w:t>10% of eligible charges (up to $200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Preferred Brand</w:t>
            </w:r>
          </w:p>
        </w:tc>
        <w:tc>
          <w:tcPr>
            <w:tcW w:w="4140" w:type="dxa"/>
            <w:gridSpan w:val="2"/>
            <w:vAlign w:val="center"/>
          </w:tcPr>
          <w:p w:rsidR="00064FEF" w:rsidRPr="0001156C" w:rsidRDefault="00064FEF" w:rsidP="00DC09F8">
            <w:pPr>
              <w:jc w:val="center"/>
            </w:pPr>
            <w:r w:rsidRPr="0001156C">
              <w:t>20% of eligible charges (up to $300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Specialty Non-Preferred Brand</w:t>
            </w:r>
          </w:p>
        </w:tc>
        <w:tc>
          <w:tcPr>
            <w:tcW w:w="4140" w:type="dxa"/>
            <w:gridSpan w:val="2"/>
            <w:vAlign w:val="center"/>
          </w:tcPr>
          <w:p w:rsidR="00064FEF" w:rsidRPr="0001156C" w:rsidRDefault="00064FEF" w:rsidP="00DC09F8">
            <w:pPr>
              <w:jc w:val="center"/>
            </w:pPr>
            <w:r w:rsidRPr="0001156C">
              <w:t>30% of eligible charges (up to $400 per fill)</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gridSpan w:val="2"/>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 90 and Mail Order</w:t>
            </w:r>
          </w:p>
        </w:tc>
        <w:tc>
          <w:tcPr>
            <w:tcW w:w="2070" w:type="dxa"/>
            <w:vAlign w:val="center"/>
          </w:tcPr>
          <w:p w:rsidR="00064FEF" w:rsidRPr="0001156C" w:rsidRDefault="00064FEF" w:rsidP="00DC09F8">
            <w:pPr>
              <w:jc w:val="center"/>
              <w:rPr>
                <w:b/>
              </w:rPr>
            </w:pPr>
            <w:r w:rsidRPr="0001156C">
              <w:rPr>
                <w:b/>
              </w:rPr>
              <w:t>Retail 90 or Mail Pharmacy</w:t>
            </w:r>
          </w:p>
        </w:tc>
        <w:tc>
          <w:tcPr>
            <w:tcW w:w="2070" w:type="dxa"/>
            <w:vAlign w:val="center"/>
          </w:tcPr>
          <w:p w:rsidR="00064FEF" w:rsidRPr="0001156C" w:rsidRDefault="00064FEF" w:rsidP="00DC09F8">
            <w:pPr>
              <w:jc w:val="center"/>
              <w:rPr>
                <w:b/>
              </w:rPr>
            </w:pPr>
            <w:r w:rsidRPr="0001156C">
              <w:rPr>
                <w:b/>
              </w:rPr>
              <w:t>Non-Retail 90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2070" w:type="dxa"/>
            <w:vAlign w:val="center"/>
          </w:tcPr>
          <w:p w:rsidR="00064FEF" w:rsidRPr="0001156C" w:rsidRDefault="00064FEF" w:rsidP="00DC09F8">
            <w:pPr>
              <w:jc w:val="center"/>
            </w:pPr>
            <w:r w:rsidRPr="0001156C">
              <w:t>$50/$100/$100</w:t>
            </w:r>
          </w:p>
        </w:tc>
        <w:tc>
          <w:tcPr>
            <w:tcW w:w="207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Preferred Insulin</w:t>
            </w:r>
          </w:p>
        </w:tc>
        <w:tc>
          <w:tcPr>
            <w:tcW w:w="2070" w:type="dxa"/>
            <w:vAlign w:val="center"/>
          </w:tcPr>
          <w:p w:rsidR="00064FEF" w:rsidRPr="0001156C" w:rsidRDefault="00064FEF" w:rsidP="00DC09F8">
            <w:pPr>
              <w:jc w:val="center"/>
            </w:pPr>
            <w:r w:rsidRPr="0001156C">
              <w:t>$5/$10/$10</w:t>
            </w:r>
          </w:p>
        </w:tc>
        <w:tc>
          <w:tcPr>
            <w:tcW w:w="2070" w:type="dxa"/>
            <w:vAlign w:val="center"/>
          </w:tcPr>
          <w:p w:rsidR="00064FEF" w:rsidRPr="0001156C" w:rsidRDefault="00064FEF" w:rsidP="00DC09F8">
            <w:pPr>
              <w:jc w:val="center"/>
            </w:pPr>
            <w:r w:rsidRPr="0001156C">
              <w:t>$5/$10/$15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2070" w:type="dxa"/>
            <w:vAlign w:val="center"/>
          </w:tcPr>
          <w:p w:rsidR="00064FEF" w:rsidRPr="0001156C" w:rsidRDefault="00064FEF" w:rsidP="00DC09F8">
            <w:pPr>
              <w:jc w:val="center"/>
            </w:pPr>
            <w:r w:rsidRPr="0001156C">
              <w:t>$25/$50/$50</w:t>
            </w:r>
          </w:p>
        </w:tc>
        <w:tc>
          <w:tcPr>
            <w:tcW w:w="2070" w:type="dxa"/>
            <w:vAlign w:val="center"/>
          </w:tcPr>
          <w:p w:rsidR="00064FEF" w:rsidRPr="0001156C" w:rsidRDefault="00064FEF" w:rsidP="00DC09F8">
            <w:pPr>
              <w:jc w:val="center"/>
            </w:pPr>
            <w:r w:rsidRPr="0001156C">
              <w:t>$25/$50/$75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Injectables &amp; Specialty Drug</w:t>
            </w:r>
          </w:p>
        </w:tc>
        <w:tc>
          <w:tcPr>
            <w:tcW w:w="2070" w:type="dxa"/>
            <w:vAlign w:val="center"/>
          </w:tcPr>
          <w:p w:rsidR="00064FEF" w:rsidRPr="0001156C" w:rsidRDefault="00064FEF" w:rsidP="00DC09F8">
            <w:pPr>
              <w:jc w:val="center"/>
            </w:pPr>
            <w:r w:rsidRPr="0001156C">
              <w:t>Not Covered</w:t>
            </w:r>
          </w:p>
        </w:tc>
        <w:tc>
          <w:tcPr>
            <w:tcW w:w="2070" w:type="dxa"/>
            <w:vAlign w:val="center"/>
          </w:tcPr>
          <w:p w:rsidR="00064FEF" w:rsidRPr="0001156C" w:rsidRDefault="00064FEF" w:rsidP="00DC09F8">
            <w:pPr>
              <w:jc w:val="center"/>
            </w:pPr>
            <w:r w:rsidRPr="0001156C">
              <w:t>See benefit described above</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u w:val="single"/>
        </w:rPr>
        <w:t>Footnotes applicable to Medical and Prescription Drug benefits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rPr>
          <w:i/>
          <w:iCs/>
        </w:rPr>
      </w:pPr>
      <w:r w:rsidRPr="0001156C">
        <w:rPr>
          <w:i/>
          <w:iCs/>
        </w:rPr>
        <w:t>*** Applicable copayments and caps for specialty medications apply towards the total annual maximum out-of-pocket.</w:t>
      </w:r>
    </w:p>
    <w:p w:rsidR="00064FEF" w:rsidRPr="0001156C" w:rsidRDefault="00064FEF" w:rsidP="00064FEF">
      <w:pPr>
        <w:spacing w:after="0"/>
        <w:rPr>
          <w:i/>
          <w:iCs/>
        </w:rPr>
      </w:pPr>
      <w:r w:rsidRPr="0001156C">
        <w:rPr>
          <w:i/>
          <w:iCs/>
        </w:rPr>
        <w:sym w:font="Wingdings 2" w:char="F085"/>
      </w:r>
      <w:r w:rsidRPr="0001156C">
        <w:rPr>
          <w:i/>
          <w:iCs/>
        </w:rPr>
        <w:t xml:space="preserve"> Maintenance medications must be filled in a 90-day supply after the first three 30-day initial fills; can be filled at any retail network or mail pharmacy.</w:t>
      </w:r>
    </w:p>
    <w:p w:rsidR="00064FEF" w:rsidRPr="0001156C" w:rsidRDefault="00064FEF" w:rsidP="00064FEF">
      <w:pPr>
        <w:spacing w:after="0"/>
        <w:rPr>
          <w:i/>
          <w:iCs/>
        </w:rPr>
      </w:pPr>
    </w:p>
    <w:p w:rsidR="00064FEF" w:rsidRPr="0001156C" w:rsidRDefault="00064FEF" w:rsidP="00064FEF">
      <w:pPr>
        <w:spacing w:after="0"/>
      </w:pPr>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4</w:t>
            </w:r>
          </w:p>
        </w:tc>
      </w:tr>
      <w:tr w:rsidR="00064FEF" w:rsidRPr="0001156C" w:rsidTr="00DC09F8">
        <w:tc>
          <w:tcPr>
            <w:tcW w:w="10790" w:type="dxa"/>
            <w:gridSpan w:val="4"/>
          </w:tcPr>
          <w:p w:rsidR="00064FEF" w:rsidRPr="0001156C" w:rsidRDefault="00064FEF" w:rsidP="00DC09F8">
            <w:pPr>
              <w:jc w:val="center"/>
              <w:rPr>
                <w:b/>
              </w:rPr>
            </w:pPr>
            <w:r w:rsidRPr="0001156C">
              <w:rPr>
                <w:b/>
              </w:rPr>
              <w:t>75/25 PPO Plan – EUTF Active – Part-Time and Temporary Employees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75/25 PPO Plan</w:t>
            </w:r>
          </w:p>
          <w:p w:rsidR="00064FEF" w:rsidRPr="0001156C" w:rsidRDefault="00064FEF" w:rsidP="00DC09F8">
            <w:pPr>
              <w:jc w:val="center"/>
              <w:rPr>
                <w:b/>
                <w:sz w:val="18"/>
                <w:szCs w:val="18"/>
              </w:rPr>
            </w:pPr>
            <w:r w:rsidRPr="0001156C">
              <w:rPr>
                <w:b/>
                <w:sz w:val="18"/>
                <w:szCs w:val="18"/>
              </w:rPr>
              <w:t>(Part-Time and Temporary Employees)</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Medical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Prescription Drug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5"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Total Medical and Prescription Drug Premium (Including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bookmarkStart w:id="1" w:name="_Hlk23432528"/>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bookmarkEnd w:id="1"/>
    </w:tbl>
    <w:p w:rsidR="00064FEF" w:rsidRPr="0001156C" w:rsidRDefault="00064FEF" w:rsidP="00064FEF">
      <w:pPr>
        <w:spacing w:after="0"/>
        <w:jc w:val="center"/>
      </w:pPr>
      <w:r w:rsidRPr="0001156C">
        <w:br w:type="page"/>
      </w: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HMO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#5</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EUTF – HMO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#5</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pPr>
    </w:p>
    <w:tbl>
      <w:tblPr>
        <w:tblStyle w:val="TableGrid"/>
        <w:tblW w:w="0" w:type="auto"/>
        <w:tblInd w:w="-5" w:type="dxa"/>
        <w:tblLook w:val="04A0" w:firstRow="1" w:lastRow="0" w:firstColumn="1" w:lastColumn="0" w:noHBand="0" w:noVBand="1"/>
      </w:tblPr>
      <w:tblGrid>
        <w:gridCol w:w="2948"/>
        <w:gridCol w:w="2217"/>
        <w:gridCol w:w="2043"/>
        <w:gridCol w:w="3587"/>
      </w:tblGrid>
      <w:tr w:rsidR="00064FEF" w:rsidRPr="0001156C" w:rsidTr="00DC09F8">
        <w:trPr>
          <w:cantSplit/>
          <w:tblHeader/>
        </w:trPr>
        <w:tc>
          <w:tcPr>
            <w:tcW w:w="10795" w:type="dxa"/>
            <w:gridSpan w:val="4"/>
            <w:tcBorders>
              <w:top w:val="single" w:sz="4" w:space="0" w:color="auto"/>
            </w:tcBorders>
            <w:vAlign w:val="center"/>
          </w:tcPr>
          <w:p w:rsidR="00064FEF" w:rsidRPr="0001156C" w:rsidRDefault="00064FEF" w:rsidP="00DC09F8">
            <w:pPr>
              <w:jc w:val="center"/>
              <w:rPr>
                <w:b/>
              </w:rPr>
            </w:pPr>
            <w:r w:rsidRPr="0001156C">
              <w:rPr>
                <w:b/>
              </w:rPr>
              <w:t>TABLE 5 - ACTIVE</w:t>
            </w:r>
          </w:p>
        </w:tc>
      </w:tr>
      <w:tr w:rsidR="00064FEF" w:rsidRPr="0001156C" w:rsidTr="00DC09F8">
        <w:trPr>
          <w:cantSplit/>
          <w:tblHeader/>
        </w:trPr>
        <w:tc>
          <w:tcPr>
            <w:tcW w:w="2948" w:type="dxa"/>
            <w:vAlign w:val="center"/>
          </w:tcPr>
          <w:p w:rsidR="00064FEF" w:rsidRPr="0001156C" w:rsidRDefault="00064FEF" w:rsidP="00DC09F8">
            <w:pPr>
              <w:jc w:val="center"/>
              <w:rPr>
                <w:b/>
              </w:rPr>
            </w:pPr>
            <w:r w:rsidRPr="0001156C">
              <w:rPr>
                <w:b/>
              </w:rPr>
              <w:t>Plan Design</w:t>
            </w:r>
          </w:p>
        </w:tc>
        <w:tc>
          <w:tcPr>
            <w:tcW w:w="4260" w:type="dxa"/>
            <w:gridSpan w:val="2"/>
            <w:vAlign w:val="center"/>
          </w:tcPr>
          <w:p w:rsidR="00064FEF" w:rsidRPr="0001156C" w:rsidRDefault="00064FEF" w:rsidP="00DC09F8">
            <w:pPr>
              <w:jc w:val="center"/>
              <w:rPr>
                <w:b/>
              </w:rPr>
            </w:pPr>
            <w:r w:rsidRPr="0001156C">
              <w:rPr>
                <w:b/>
              </w:rPr>
              <w:t>EUTF HMO PLAN</w:t>
            </w:r>
          </w:p>
        </w:tc>
        <w:tc>
          <w:tcPr>
            <w:tcW w:w="3587"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48"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260" w:type="dxa"/>
            <w:gridSpan w:val="2"/>
            <w:vAlign w:val="center"/>
          </w:tcPr>
          <w:p w:rsidR="00064FEF" w:rsidRPr="0001156C" w:rsidRDefault="00064FEF" w:rsidP="00DC09F8">
            <w:pPr>
              <w:jc w:val="center"/>
              <w:rPr>
                <w:b/>
              </w:rPr>
            </w:pPr>
            <w:r w:rsidRPr="0001156C">
              <w:rPr>
                <w:b/>
              </w:rPr>
              <w:t>Provided by HMSA</w:t>
            </w: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pPr>
              <w:rPr>
                <w:b/>
              </w:rPr>
            </w:pPr>
            <w:r w:rsidRPr="0001156C">
              <w:rPr>
                <w:b/>
              </w:rPr>
              <w:t>General</w:t>
            </w:r>
          </w:p>
        </w:tc>
        <w:tc>
          <w:tcPr>
            <w:tcW w:w="4260" w:type="dxa"/>
            <w:gridSpan w:val="2"/>
            <w:vAlign w:val="center"/>
          </w:tcPr>
          <w:p w:rsidR="00064FEF" w:rsidRPr="0001156C" w:rsidRDefault="00064FEF" w:rsidP="00DC09F8">
            <w:pPr>
              <w:jc w:val="center"/>
              <w:rPr>
                <w:b/>
              </w:rPr>
            </w:pPr>
            <w:r w:rsidRPr="0001156C">
              <w:rPr>
                <w:b/>
              </w:rPr>
              <w:t>HMO Network</w:t>
            </w: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r w:rsidRPr="0001156C">
              <w:t>Calendar Year Deductible</w:t>
            </w:r>
          </w:p>
        </w:tc>
        <w:tc>
          <w:tcPr>
            <w:tcW w:w="4260" w:type="dxa"/>
            <w:gridSpan w:val="2"/>
            <w:vAlign w:val="center"/>
          </w:tcPr>
          <w:p w:rsidR="00064FEF" w:rsidRPr="0001156C" w:rsidRDefault="00064FEF" w:rsidP="00DC09F8">
            <w:pPr>
              <w:jc w:val="center"/>
            </w:pPr>
            <w:r w:rsidRPr="0001156C">
              <w:t>None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260" w:type="dxa"/>
            <w:gridSpan w:val="2"/>
            <w:vAlign w:val="center"/>
          </w:tcPr>
          <w:p w:rsidR="00064FEF" w:rsidRPr="0001156C" w:rsidRDefault="00064FEF" w:rsidP="00DC09F8">
            <w:pPr>
              <w:jc w:val="center"/>
            </w:pPr>
            <w:r w:rsidRPr="0001156C">
              <w:t>$1,500 per person</w:t>
            </w:r>
          </w:p>
          <w:p w:rsidR="00064FEF" w:rsidRPr="0001156C" w:rsidRDefault="00064FEF" w:rsidP="00DC09F8">
            <w:pPr>
              <w:jc w:val="center"/>
            </w:pPr>
            <w:r w:rsidRPr="0001156C">
              <w:t>$3,000 per family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Lifetime Benefit Maximum</w:t>
            </w:r>
          </w:p>
        </w:tc>
        <w:tc>
          <w:tcPr>
            <w:tcW w:w="4260" w:type="dxa"/>
            <w:gridSpan w:val="2"/>
            <w:vAlign w:val="center"/>
          </w:tcPr>
          <w:p w:rsidR="00064FEF" w:rsidRPr="0001156C" w:rsidRDefault="00064FEF" w:rsidP="00DC09F8">
            <w:pPr>
              <w:jc w:val="center"/>
            </w:pPr>
            <w:r w:rsidRPr="0001156C">
              <w:t>None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Plan Year Benefit Maximum</w:t>
            </w:r>
          </w:p>
        </w:tc>
        <w:tc>
          <w:tcPr>
            <w:tcW w:w="4260" w:type="dxa"/>
            <w:gridSpan w:val="2"/>
            <w:vAlign w:val="center"/>
          </w:tcPr>
          <w:p w:rsidR="00064FEF" w:rsidRPr="0001156C" w:rsidRDefault="00064FEF" w:rsidP="00DC09F8">
            <w:pPr>
              <w:jc w:val="center"/>
            </w:pPr>
            <w:r w:rsidRPr="0001156C">
              <w:t>None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rPr>
                <w:b/>
              </w:rPr>
            </w:pPr>
            <w:r w:rsidRPr="0001156C">
              <w:rPr>
                <w:b/>
              </w:rPr>
              <w:t>PHYSICIAN SERVICES</w:t>
            </w:r>
          </w:p>
        </w:tc>
        <w:tc>
          <w:tcPr>
            <w:tcW w:w="4260" w:type="dxa"/>
            <w:gridSpan w:val="2"/>
            <w:vAlign w:val="center"/>
          </w:tcPr>
          <w:p w:rsidR="00064FEF" w:rsidRPr="0001156C" w:rsidRDefault="00064FEF" w:rsidP="00DC09F8">
            <w:pPr>
              <w:jc w:val="center"/>
              <w:rPr>
                <w:b/>
              </w:rPr>
            </w:pPr>
            <w:r w:rsidRPr="0001156C">
              <w:rPr>
                <w:b/>
              </w:rPr>
              <w:t>MEMBER PAYS</w:t>
            </w: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r w:rsidRPr="0001156C">
              <w:t>Physician Office Visit (including primary care and specialist office visits)</w:t>
            </w:r>
          </w:p>
        </w:tc>
        <w:tc>
          <w:tcPr>
            <w:tcW w:w="4260" w:type="dxa"/>
            <w:gridSpan w:val="2"/>
            <w:vAlign w:val="center"/>
          </w:tcPr>
          <w:p w:rsidR="00064FEF" w:rsidRPr="0001156C" w:rsidRDefault="00064FEF" w:rsidP="00DC09F8">
            <w:pPr>
              <w:jc w:val="center"/>
            </w:pPr>
            <w:r w:rsidRPr="0001156C">
              <w:t>$15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Annual Health Exam</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Diabetes Prevention Program</w:t>
            </w:r>
          </w:p>
        </w:tc>
        <w:tc>
          <w:tcPr>
            <w:tcW w:w="4260" w:type="dxa"/>
            <w:gridSpan w:val="2"/>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program/lifetime)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Immunizations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Well Child Care Visits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Maternity</w:t>
            </w:r>
          </w:p>
        </w:tc>
        <w:tc>
          <w:tcPr>
            <w:tcW w:w="4260" w:type="dxa"/>
            <w:gridSpan w:val="2"/>
            <w:vAlign w:val="center"/>
          </w:tcPr>
          <w:p w:rsidR="00064FEF" w:rsidRPr="0001156C" w:rsidRDefault="00064FEF" w:rsidP="00DC09F8">
            <w:pPr>
              <w:jc w:val="center"/>
            </w:pPr>
            <w:r w:rsidRPr="0001156C">
              <w:t>No Charge for routine prenatal visits, delivery, and one postpartum visit</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Screening Mammography</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Advance Care Planning</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48" w:type="dxa"/>
            <w:vAlign w:val="center"/>
          </w:tcPr>
          <w:p w:rsidR="00064FEF" w:rsidRPr="0001156C" w:rsidRDefault="00064FEF" w:rsidP="00DC09F8">
            <w:r w:rsidRPr="0001156C">
              <w:t>Emergency Room</w:t>
            </w:r>
          </w:p>
        </w:tc>
        <w:tc>
          <w:tcPr>
            <w:tcW w:w="4260" w:type="dxa"/>
            <w:gridSpan w:val="2"/>
            <w:vAlign w:val="center"/>
          </w:tcPr>
          <w:p w:rsidR="00064FEF" w:rsidRPr="0001156C" w:rsidRDefault="00064FEF" w:rsidP="00DC09F8">
            <w:pPr>
              <w:jc w:val="center"/>
            </w:pPr>
            <w:r w:rsidRPr="0001156C">
              <w:t>$100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Ambulance</w:t>
            </w:r>
          </w:p>
        </w:tc>
        <w:tc>
          <w:tcPr>
            <w:tcW w:w="4260" w:type="dxa"/>
            <w:gridSpan w:val="2"/>
            <w:vAlign w:val="center"/>
          </w:tcPr>
          <w:p w:rsidR="00064FEF" w:rsidRPr="0001156C" w:rsidRDefault="00064FEF" w:rsidP="00DC09F8">
            <w:pPr>
              <w:jc w:val="center"/>
            </w:pPr>
            <w:r w:rsidRPr="0001156C">
              <w:t>20%</w:t>
            </w:r>
          </w:p>
        </w:tc>
        <w:tc>
          <w:tcPr>
            <w:tcW w:w="3587"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48" w:type="dxa"/>
            <w:vAlign w:val="center"/>
          </w:tcPr>
          <w:p w:rsidR="00064FEF" w:rsidRPr="0001156C" w:rsidRDefault="00064FEF" w:rsidP="00DC09F8">
            <w:r w:rsidRPr="0001156C">
              <w:t>Room and Board</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Ancillary Services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Physician Services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Surgery</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Anesthesia</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Mental Health Services – Facility Services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48" w:type="dxa"/>
            <w:vAlign w:val="center"/>
          </w:tcPr>
          <w:p w:rsidR="00064FEF" w:rsidRPr="0001156C" w:rsidRDefault="00064FEF" w:rsidP="00DC09F8">
            <w:r w:rsidRPr="0001156C">
              <w:t>Chemotherapy</w:t>
            </w:r>
          </w:p>
        </w:tc>
        <w:tc>
          <w:tcPr>
            <w:tcW w:w="4260" w:type="dxa"/>
            <w:gridSpan w:val="2"/>
            <w:vAlign w:val="center"/>
          </w:tcPr>
          <w:p w:rsidR="00064FEF" w:rsidRPr="0001156C" w:rsidRDefault="00064FEF" w:rsidP="00DC09F8">
            <w:pPr>
              <w:jc w:val="center"/>
            </w:pPr>
            <w:r w:rsidRPr="0001156C">
              <w:t>$15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Radiation Therapy</w:t>
            </w:r>
          </w:p>
        </w:tc>
        <w:tc>
          <w:tcPr>
            <w:tcW w:w="4260" w:type="dxa"/>
            <w:gridSpan w:val="2"/>
            <w:vAlign w:val="center"/>
          </w:tcPr>
          <w:p w:rsidR="00064FEF" w:rsidRPr="0001156C" w:rsidRDefault="00064FEF" w:rsidP="00DC09F8">
            <w:pPr>
              <w:jc w:val="center"/>
            </w:pPr>
            <w:r w:rsidRPr="0001156C">
              <w:t>$15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Lab and Pathology</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Diagnostic Testing and X-ray (including genetic testing and counseling)</w:t>
            </w:r>
          </w:p>
        </w:tc>
        <w:tc>
          <w:tcPr>
            <w:tcW w:w="4260" w:type="dxa"/>
            <w:gridSpan w:val="2"/>
            <w:vAlign w:val="center"/>
          </w:tcPr>
          <w:p w:rsidR="00064FEF" w:rsidRPr="0001156C" w:rsidRDefault="00064FEF" w:rsidP="00DC09F8">
            <w:pPr>
              <w:jc w:val="center"/>
            </w:pPr>
            <w:r w:rsidRPr="0001156C">
              <w:t>No Charge for diagnostic testing</w:t>
            </w:r>
          </w:p>
          <w:p w:rsidR="00064FEF" w:rsidRPr="0001156C" w:rsidRDefault="00064FEF" w:rsidP="00DC09F8">
            <w:pPr>
              <w:jc w:val="center"/>
            </w:pPr>
            <w:r w:rsidRPr="0001156C">
              <w:t>$15 per X-ray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Allergy Testing</w:t>
            </w:r>
          </w:p>
        </w:tc>
        <w:tc>
          <w:tcPr>
            <w:tcW w:w="4260" w:type="dxa"/>
            <w:gridSpan w:val="2"/>
            <w:vAlign w:val="center"/>
          </w:tcPr>
          <w:p w:rsidR="00064FEF" w:rsidRPr="0001156C" w:rsidRDefault="00064FEF" w:rsidP="00DC09F8">
            <w:pPr>
              <w:jc w:val="center"/>
            </w:pPr>
            <w:r w:rsidRPr="0001156C">
              <w:t>$15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Surgery</w:t>
            </w:r>
          </w:p>
        </w:tc>
        <w:tc>
          <w:tcPr>
            <w:tcW w:w="4260" w:type="dxa"/>
            <w:gridSpan w:val="2"/>
            <w:vAlign w:val="center"/>
          </w:tcPr>
          <w:p w:rsidR="00064FEF" w:rsidRPr="0001156C" w:rsidRDefault="00064FEF" w:rsidP="00DC09F8">
            <w:pPr>
              <w:jc w:val="center"/>
            </w:pPr>
            <w:r w:rsidRPr="0001156C">
              <w:t>No Charge for outpatient surgery center</w:t>
            </w:r>
          </w:p>
          <w:p w:rsidR="00064FEF" w:rsidRPr="0001156C" w:rsidRDefault="00064FEF" w:rsidP="00DC09F8">
            <w:pPr>
              <w:jc w:val="center"/>
            </w:pPr>
            <w:r w:rsidRPr="0001156C">
              <w:t>$15 for outpatient professional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Anesthesia</w:t>
            </w:r>
          </w:p>
        </w:tc>
        <w:tc>
          <w:tcPr>
            <w:tcW w:w="4260" w:type="dxa"/>
            <w:gridSpan w:val="2"/>
            <w:vAlign w:val="center"/>
          </w:tcPr>
          <w:p w:rsidR="00064FEF" w:rsidRPr="0001156C" w:rsidRDefault="00064FEF" w:rsidP="00DC09F8">
            <w:pPr>
              <w:jc w:val="center"/>
            </w:pPr>
            <w:r w:rsidRPr="0001156C">
              <w:t>$15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Mental Health Services – Facility Services</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lastRenderedPageBreak/>
              <w:t>OTHER SERVICES</w:t>
            </w:r>
          </w:p>
        </w:tc>
      </w:tr>
      <w:tr w:rsidR="00064FEF" w:rsidRPr="0001156C" w:rsidTr="00DC09F8">
        <w:trPr>
          <w:cantSplit/>
        </w:trPr>
        <w:tc>
          <w:tcPr>
            <w:tcW w:w="2948" w:type="dxa"/>
            <w:vAlign w:val="center"/>
          </w:tcPr>
          <w:p w:rsidR="00064FEF" w:rsidRPr="0001156C" w:rsidRDefault="00064FEF" w:rsidP="00DC09F8">
            <w:r w:rsidRPr="0001156C">
              <w:t>Durable Medical Equipment</w:t>
            </w:r>
          </w:p>
        </w:tc>
        <w:tc>
          <w:tcPr>
            <w:tcW w:w="4260" w:type="dxa"/>
            <w:gridSpan w:val="2"/>
            <w:vAlign w:val="center"/>
          </w:tcPr>
          <w:p w:rsidR="00064FEF" w:rsidRPr="0001156C" w:rsidRDefault="00064FEF" w:rsidP="00DC09F8">
            <w:pPr>
              <w:jc w:val="center"/>
            </w:pPr>
            <w:r w:rsidRPr="0001156C">
              <w:t>20%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Hearing Aids</w:t>
            </w:r>
          </w:p>
        </w:tc>
        <w:tc>
          <w:tcPr>
            <w:tcW w:w="4260" w:type="dxa"/>
            <w:gridSpan w:val="2"/>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Home Health Care</w:t>
            </w:r>
          </w:p>
        </w:tc>
        <w:tc>
          <w:tcPr>
            <w:tcW w:w="4260" w:type="dxa"/>
            <w:gridSpan w:val="2"/>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(365 visits/illness or injury)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Hospice Care</w:t>
            </w:r>
          </w:p>
        </w:tc>
        <w:tc>
          <w:tcPr>
            <w:tcW w:w="4260" w:type="dxa"/>
            <w:gridSpan w:val="2"/>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Supportive Care</w:t>
            </w:r>
          </w:p>
        </w:tc>
        <w:tc>
          <w:tcPr>
            <w:tcW w:w="4260" w:type="dxa"/>
            <w:gridSpan w:val="2"/>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days/12-month period)</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Extended Care Facility (Skilled Nursing, Sub-Acute, and Long-Term Acute Care Facilities)</w:t>
            </w:r>
          </w:p>
        </w:tc>
        <w:tc>
          <w:tcPr>
            <w:tcW w:w="4260" w:type="dxa"/>
            <w:gridSpan w:val="2"/>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days/CY)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Physical and Occupational Therapy</w:t>
            </w:r>
          </w:p>
        </w:tc>
        <w:tc>
          <w:tcPr>
            <w:tcW w:w="4260" w:type="dxa"/>
            <w:gridSpan w:val="2"/>
            <w:vAlign w:val="center"/>
          </w:tcPr>
          <w:p w:rsidR="00064FEF" w:rsidRPr="0001156C" w:rsidRDefault="00064FEF" w:rsidP="00DC09F8">
            <w:pPr>
              <w:jc w:val="center"/>
            </w:pPr>
            <w:r w:rsidRPr="0001156C">
              <w:t>$15 (Outpatient)</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Reversing Heart Disease Program</w:t>
            </w:r>
          </w:p>
        </w:tc>
        <w:tc>
          <w:tcPr>
            <w:tcW w:w="4260" w:type="dxa"/>
            <w:gridSpan w:val="2"/>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program/lifetime)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Chiropractic Services</w:t>
            </w:r>
          </w:p>
        </w:tc>
        <w:tc>
          <w:tcPr>
            <w:tcW w:w="4260" w:type="dxa"/>
            <w:gridSpan w:val="2"/>
            <w:vAlign w:val="center"/>
          </w:tcPr>
          <w:p w:rsidR="00064FEF" w:rsidRPr="0001156C" w:rsidRDefault="00064FEF" w:rsidP="00DC09F8">
            <w:pPr>
              <w:jc w:val="center"/>
            </w:pPr>
            <w:r w:rsidRPr="0001156C">
              <w:t>$15 (20 visits/CY)</w:t>
            </w:r>
          </w:p>
          <w:p w:rsidR="00064FEF" w:rsidRPr="0001156C" w:rsidRDefault="00064FEF" w:rsidP="00DC09F8">
            <w:pPr>
              <w:jc w:val="center"/>
            </w:pPr>
            <w:r w:rsidRPr="0001156C">
              <w:t>through American Specialty Health Group, Inc.</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26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tc>
        <w:tc>
          <w:tcPr>
            <w:tcW w:w="2217" w:type="dxa"/>
            <w:vAlign w:val="center"/>
          </w:tcPr>
          <w:p w:rsidR="00064FEF" w:rsidRPr="0001156C" w:rsidRDefault="00064FEF" w:rsidP="00DC09F8">
            <w:pPr>
              <w:jc w:val="center"/>
            </w:pPr>
            <w:r w:rsidRPr="0001156C">
              <w:rPr>
                <w:b/>
              </w:rPr>
              <w:t>Participating Pharmacy</w:t>
            </w:r>
          </w:p>
        </w:tc>
        <w:tc>
          <w:tcPr>
            <w:tcW w:w="2043" w:type="dxa"/>
            <w:vAlign w:val="center"/>
          </w:tcPr>
          <w:p w:rsidR="00064FEF" w:rsidRPr="0001156C" w:rsidRDefault="00064FEF" w:rsidP="00DC09F8">
            <w:pPr>
              <w:jc w:val="center"/>
            </w:pPr>
            <w:r w:rsidRPr="0001156C">
              <w:rPr>
                <w:b/>
              </w:rPr>
              <w:t>Non-Participating Pharmacy*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260" w:type="dxa"/>
            <w:gridSpan w:val="2"/>
            <w:vAlign w:val="center"/>
          </w:tcPr>
          <w:p w:rsidR="00064FEF" w:rsidRPr="0001156C" w:rsidRDefault="00064FEF" w:rsidP="00DC09F8">
            <w:pPr>
              <w:jc w:val="center"/>
            </w:pPr>
            <w:r w:rsidRPr="0001156C">
              <w:t>$4,350 per person</w:t>
            </w:r>
          </w:p>
          <w:p w:rsidR="00064FEF" w:rsidRPr="0001156C" w:rsidRDefault="00064FEF" w:rsidP="00DC09F8">
            <w:pPr>
              <w:jc w:val="center"/>
            </w:pPr>
            <w:r w:rsidRPr="0001156C">
              <w:t>$8,700 per family</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rPr>
                <w:b/>
              </w:rPr>
            </w:pPr>
            <w:r w:rsidRPr="0001156C">
              <w:rPr>
                <w:b/>
              </w:rPr>
              <w:t>Retail</w:t>
            </w:r>
          </w:p>
        </w:tc>
        <w:tc>
          <w:tcPr>
            <w:tcW w:w="2217" w:type="dxa"/>
            <w:vAlign w:val="center"/>
          </w:tcPr>
          <w:p w:rsidR="00064FEF" w:rsidRPr="0001156C" w:rsidRDefault="00064FEF" w:rsidP="00DC09F8">
            <w:pPr>
              <w:jc w:val="center"/>
              <w:rPr>
                <w:b/>
              </w:rPr>
            </w:pPr>
          </w:p>
        </w:tc>
        <w:tc>
          <w:tcPr>
            <w:tcW w:w="2043" w:type="dxa"/>
            <w:vAlign w:val="center"/>
          </w:tcPr>
          <w:p w:rsidR="00064FEF" w:rsidRPr="0001156C" w:rsidRDefault="00064FEF" w:rsidP="00DC09F8">
            <w:pPr>
              <w:jc w:val="center"/>
              <w:rPr>
                <w:b/>
              </w:rPr>
            </w:pP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r w:rsidRPr="0001156C">
              <w:t>Day Supply</w:t>
            </w:r>
          </w:p>
        </w:tc>
        <w:tc>
          <w:tcPr>
            <w:tcW w:w="2217" w:type="dxa"/>
            <w:vAlign w:val="center"/>
          </w:tcPr>
          <w:p w:rsidR="00064FEF" w:rsidRPr="0001156C" w:rsidRDefault="00064FEF" w:rsidP="00DC09F8">
            <w:pPr>
              <w:jc w:val="center"/>
            </w:pPr>
            <w:r w:rsidRPr="0001156C">
              <w:t>30/60/90</w:t>
            </w:r>
          </w:p>
        </w:tc>
        <w:tc>
          <w:tcPr>
            <w:tcW w:w="2043" w:type="dxa"/>
            <w:vAlign w:val="center"/>
          </w:tcPr>
          <w:p w:rsidR="00064FEF" w:rsidRPr="0001156C" w:rsidRDefault="00064FEF" w:rsidP="00DC09F8">
            <w:pPr>
              <w:jc w:val="center"/>
            </w:pPr>
            <w:r w:rsidRPr="0001156C">
              <w:t>30/60/90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Generic</w:t>
            </w:r>
          </w:p>
        </w:tc>
        <w:tc>
          <w:tcPr>
            <w:tcW w:w="2217" w:type="dxa"/>
            <w:vAlign w:val="center"/>
          </w:tcPr>
          <w:p w:rsidR="00064FEF" w:rsidRPr="0001156C" w:rsidRDefault="00064FEF" w:rsidP="00DC09F8">
            <w:pPr>
              <w:jc w:val="center"/>
            </w:pPr>
            <w:r w:rsidRPr="0001156C">
              <w:t>$5/$10/$15</w:t>
            </w:r>
          </w:p>
        </w:tc>
        <w:tc>
          <w:tcPr>
            <w:tcW w:w="2043" w:type="dxa"/>
            <w:vAlign w:val="center"/>
          </w:tcPr>
          <w:p w:rsidR="00064FEF" w:rsidRPr="0001156C" w:rsidRDefault="00064FEF" w:rsidP="00DC09F8">
            <w:pPr>
              <w:jc w:val="center"/>
            </w:pPr>
            <w:r w:rsidRPr="0001156C">
              <w:t>$5/$10/$15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Preferred Brand</w:t>
            </w:r>
          </w:p>
        </w:tc>
        <w:tc>
          <w:tcPr>
            <w:tcW w:w="2217" w:type="dxa"/>
            <w:vAlign w:val="center"/>
          </w:tcPr>
          <w:p w:rsidR="00064FEF" w:rsidRPr="0001156C" w:rsidRDefault="00064FEF" w:rsidP="00DC09F8">
            <w:pPr>
              <w:jc w:val="center"/>
            </w:pPr>
            <w:r w:rsidRPr="0001156C">
              <w:t>$25/$50/$75</w:t>
            </w:r>
          </w:p>
        </w:tc>
        <w:tc>
          <w:tcPr>
            <w:tcW w:w="2043" w:type="dxa"/>
            <w:vAlign w:val="center"/>
          </w:tcPr>
          <w:p w:rsidR="00064FEF" w:rsidRPr="0001156C" w:rsidRDefault="00064FEF" w:rsidP="00DC09F8">
            <w:pPr>
              <w:jc w:val="center"/>
            </w:pPr>
            <w:r w:rsidRPr="0001156C">
              <w:t>$25/$50/$75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Non-Preferred Brand</w:t>
            </w:r>
          </w:p>
        </w:tc>
        <w:tc>
          <w:tcPr>
            <w:tcW w:w="2217" w:type="dxa"/>
            <w:vAlign w:val="center"/>
          </w:tcPr>
          <w:p w:rsidR="00064FEF" w:rsidRPr="0001156C" w:rsidRDefault="00064FEF" w:rsidP="00DC09F8">
            <w:pPr>
              <w:jc w:val="center"/>
            </w:pPr>
            <w:r w:rsidRPr="0001156C">
              <w:t>$50/$100/$150</w:t>
            </w:r>
          </w:p>
        </w:tc>
        <w:tc>
          <w:tcPr>
            <w:tcW w:w="2043" w:type="dxa"/>
            <w:vAlign w:val="center"/>
          </w:tcPr>
          <w:p w:rsidR="00064FEF" w:rsidRPr="0001156C" w:rsidRDefault="00064FEF" w:rsidP="00DC09F8">
            <w:pPr>
              <w:jc w:val="center"/>
            </w:pPr>
            <w:r w:rsidRPr="0001156C">
              <w:t>$50/$100/$150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Preferred Insulin</w:t>
            </w:r>
          </w:p>
        </w:tc>
        <w:tc>
          <w:tcPr>
            <w:tcW w:w="2217" w:type="dxa"/>
            <w:vAlign w:val="center"/>
          </w:tcPr>
          <w:p w:rsidR="00064FEF" w:rsidRPr="0001156C" w:rsidRDefault="00064FEF" w:rsidP="00DC09F8">
            <w:pPr>
              <w:jc w:val="center"/>
            </w:pPr>
            <w:r w:rsidRPr="0001156C">
              <w:t>$5/$10/$15</w:t>
            </w:r>
          </w:p>
        </w:tc>
        <w:tc>
          <w:tcPr>
            <w:tcW w:w="2043" w:type="dxa"/>
            <w:vAlign w:val="center"/>
          </w:tcPr>
          <w:p w:rsidR="00064FEF" w:rsidRPr="0001156C" w:rsidRDefault="00064FEF" w:rsidP="00DC09F8">
            <w:pPr>
              <w:jc w:val="center"/>
            </w:pPr>
            <w:r w:rsidRPr="0001156C">
              <w:t>$5/$10/$15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Other Insulin</w:t>
            </w:r>
          </w:p>
        </w:tc>
        <w:tc>
          <w:tcPr>
            <w:tcW w:w="2217" w:type="dxa"/>
            <w:vAlign w:val="center"/>
          </w:tcPr>
          <w:p w:rsidR="00064FEF" w:rsidRPr="0001156C" w:rsidRDefault="00064FEF" w:rsidP="00DC09F8">
            <w:pPr>
              <w:jc w:val="center"/>
            </w:pPr>
            <w:r w:rsidRPr="0001156C">
              <w:t>$25/$50/$75</w:t>
            </w:r>
          </w:p>
        </w:tc>
        <w:tc>
          <w:tcPr>
            <w:tcW w:w="2043" w:type="dxa"/>
            <w:vAlign w:val="center"/>
          </w:tcPr>
          <w:p w:rsidR="00064FEF" w:rsidRPr="0001156C" w:rsidRDefault="00064FEF" w:rsidP="00DC09F8">
            <w:pPr>
              <w:jc w:val="center"/>
            </w:pPr>
            <w:r w:rsidRPr="0001156C">
              <w:t>$25/$50/$75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Preferred Diabetic Supplies</w:t>
            </w:r>
          </w:p>
        </w:tc>
        <w:tc>
          <w:tcPr>
            <w:tcW w:w="2217" w:type="dxa"/>
            <w:vAlign w:val="center"/>
          </w:tcPr>
          <w:p w:rsidR="00064FEF" w:rsidRPr="0001156C" w:rsidRDefault="00064FEF" w:rsidP="00DC09F8">
            <w:pPr>
              <w:jc w:val="center"/>
            </w:pPr>
            <w:r w:rsidRPr="0001156C">
              <w:t>No Charge</w:t>
            </w:r>
          </w:p>
        </w:tc>
        <w:tc>
          <w:tcPr>
            <w:tcW w:w="2043" w:type="dxa"/>
            <w:vAlign w:val="center"/>
          </w:tcPr>
          <w:p w:rsidR="00064FEF" w:rsidRPr="0001156C" w:rsidRDefault="00064FEF" w:rsidP="00DC09F8">
            <w:pPr>
              <w:jc w:val="center"/>
            </w:pPr>
            <w:r w:rsidRPr="0001156C">
              <w:t>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Other Diabetic Supplies</w:t>
            </w:r>
          </w:p>
        </w:tc>
        <w:tc>
          <w:tcPr>
            <w:tcW w:w="2217" w:type="dxa"/>
            <w:vAlign w:val="center"/>
          </w:tcPr>
          <w:p w:rsidR="00064FEF" w:rsidRPr="0001156C" w:rsidRDefault="00064FEF" w:rsidP="00DC09F8">
            <w:pPr>
              <w:jc w:val="center"/>
            </w:pPr>
            <w:r w:rsidRPr="0001156C">
              <w:t>$25/$50/$75</w:t>
            </w:r>
          </w:p>
        </w:tc>
        <w:tc>
          <w:tcPr>
            <w:tcW w:w="2043" w:type="dxa"/>
            <w:vAlign w:val="center"/>
          </w:tcPr>
          <w:p w:rsidR="00064FEF" w:rsidRPr="0001156C" w:rsidRDefault="00064FEF" w:rsidP="00DC09F8">
            <w:pPr>
              <w:jc w:val="center"/>
            </w:pPr>
            <w:r w:rsidRPr="0001156C">
              <w:t>$25/$50/$75 + 20%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Oral Contraceptives</w:t>
            </w:r>
          </w:p>
        </w:tc>
        <w:tc>
          <w:tcPr>
            <w:tcW w:w="2217" w:type="dxa"/>
            <w:vAlign w:val="center"/>
          </w:tcPr>
          <w:p w:rsidR="00064FEF" w:rsidRPr="0001156C" w:rsidRDefault="00064FEF" w:rsidP="00DC09F8">
            <w:pPr>
              <w:jc w:val="center"/>
            </w:pPr>
            <w:r w:rsidRPr="0001156C">
              <w:t>No Charge</w:t>
            </w:r>
          </w:p>
        </w:tc>
        <w:tc>
          <w:tcPr>
            <w:tcW w:w="2043" w:type="dxa"/>
            <w:vAlign w:val="center"/>
          </w:tcPr>
          <w:p w:rsidR="00064FEF" w:rsidRPr="0001156C" w:rsidRDefault="00064FEF" w:rsidP="00DC09F8">
            <w:pPr>
              <w:jc w:val="center"/>
            </w:pPr>
            <w:r w:rsidRPr="0001156C">
              <w:t>20% of eligible charges</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rPr>
                <w:b/>
              </w:rPr>
            </w:pPr>
            <w:r w:rsidRPr="0001156C">
              <w:rPr>
                <w:b/>
              </w:rPr>
              <w:t>Injectables &amp; Specialty Drug</w:t>
            </w:r>
          </w:p>
        </w:tc>
        <w:tc>
          <w:tcPr>
            <w:tcW w:w="4260" w:type="dxa"/>
            <w:gridSpan w:val="2"/>
            <w:vAlign w:val="center"/>
          </w:tcPr>
          <w:p w:rsidR="00064FEF" w:rsidRPr="0001156C" w:rsidRDefault="00064FEF" w:rsidP="00DC09F8">
            <w:pPr>
              <w:jc w:val="center"/>
              <w:rPr>
                <w:b/>
              </w:rPr>
            </w:pPr>
            <w:r w:rsidRPr="0001156C">
              <w:rPr>
                <w:b/>
              </w:rPr>
              <w:t>30-day supply only</w:t>
            </w: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r w:rsidRPr="0001156C">
              <w:t>Specialty Calendar Year Maximum Out-of-Pocket</w:t>
            </w:r>
          </w:p>
        </w:tc>
        <w:tc>
          <w:tcPr>
            <w:tcW w:w="4260" w:type="dxa"/>
            <w:gridSpan w:val="2"/>
            <w:vAlign w:val="center"/>
          </w:tcPr>
          <w:p w:rsidR="00064FEF" w:rsidRPr="0001156C" w:rsidRDefault="00064FEF" w:rsidP="00DC09F8">
            <w:pPr>
              <w:jc w:val="center"/>
            </w:pPr>
            <w:r w:rsidRPr="0001156C">
              <w:t>$2,500 per person</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Specialty Generic</w:t>
            </w:r>
          </w:p>
        </w:tc>
        <w:tc>
          <w:tcPr>
            <w:tcW w:w="4260" w:type="dxa"/>
            <w:gridSpan w:val="2"/>
            <w:vAlign w:val="center"/>
          </w:tcPr>
          <w:p w:rsidR="00064FEF" w:rsidRPr="0001156C" w:rsidRDefault="00064FEF" w:rsidP="00DC09F8">
            <w:pPr>
              <w:jc w:val="center"/>
            </w:pPr>
            <w:r w:rsidRPr="0001156C">
              <w:t>10% of eligible charges (up to $200 per fill)</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Specialty Preferred Brand</w:t>
            </w:r>
          </w:p>
        </w:tc>
        <w:tc>
          <w:tcPr>
            <w:tcW w:w="4260" w:type="dxa"/>
            <w:gridSpan w:val="2"/>
            <w:vAlign w:val="center"/>
          </w:tcPr>
          <w:p w:rsidR="00064FEF" w:rsidRPr="0001156C" w:rsidRDefault="00064FEF" w:rsidP="00DC09F8">
            <w:pPr>
              <w:jc w:val="center"/>
            </w:pPr>
            <w:r w:rsidRPr="0001156C">
              <w:t>20% of eligible charges (up to $300 per fill)</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Specialty Non-Preferred Brand</w:t>
            </w:r>
          </w:p>
        </w:tc>
        <w:tc>
          <w:tcPr>
            <w:tcW w:w="4260" w:type="dxa"/>
            <w:gridSpan w:val="2"/>
            <w:vAlign w:val="center"/>
          </w:tcPr>
          <w:p w:rsidR="00064FEF" w:rsidRPr="0001156C" w:rsidRDefault="00064FEF" w:rsidP="00DC09F8">
            <w:pPr>
              <w:jc w:val="center"/>
            </w:pPr>
            <w:r w:rsidRPr="0001156C">
              <w:t>30% of eligible charges (up to $400 per fill)</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Oral Oncology</w:t>
            </w:r>
          </w:p>
        </w:tc>
        <w:tc>
          <w:tcPr>
            <w:tcW w:w="4260" w:type="dxa"/>
            <w:gridSpan w:val="2"/>
            <w:vAlign w:val="center"/>
          </w:tcPr>
          <w:p w:rsidR="00064FEF" w:rsidRPr="0001156C" w:rsidRDefault="00064FEF" w:rsidP="00DC09F8">
            <w:pPr>
              <w:jc w:val="center"/>
            </w:pPr>
            <w:r w:rsidRPr="0001156C">
              <w:t>$30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rPr>
                <w:b/>
              </w:rPr>
            </w:pPr>
            <w:r w:rsidRPr="0001156C">
              <w:rPr>
                <w:b/>
              </w:rPr>
              <w:t>Retail 90 and Mail Order</w:t>
            </w:r>
          </w:p>
        </w:tc>
        <w:tc>
          <w:tcPr>
            <w:tcW w:w="2217" w:type="dxa"/>
            <w:vAlign w:val="center"/>
          </w:tcPr>
          <w:p w:rsidR="00064FEF" w:rsidRPr="0001156C" w:rsidRDefault="00064FEF" w:rsidP="00DC09F8">
            <w:pPr>
              <w:jc w:val="center"/>
              <w:rPr>
                <w:b/>
              </w:rPr>
            </w:pPr>
            <w:r w:rsidRPr="0001156C">
              <w:rPr>
                <w:b/>
              </w:rPr>
              <w:t>Retail 90 or Mail Pharmacy</w:t>
            </w:r>
          </w:p>
        </w:tc>
        <w:tc>
          <w:tcPr>
            <w:tcW w:w="2043" w:type="dxa"/>
            <w:vAlign w:val="center"/>
          </w:tcPr>
          <w:p w:rsidR="00064FEF" w:rsidRPr="0001156C" w:rsidRDefault="00064FEF" w:rsidP="00DC09F8">
            <w:pPr>
              <w:jc w:val="center"/>
              <w:rPr>
                <w:b/>
              </w:rPr>
            </w:pPr>
            <w:r w:rsidRPr="0001156C">
              <w:rPr>
                <w:b/>
              </w:rPr>
              <w:t>Non-Retail 90 Pharmacy</w:t>
            </w:r>
          </w:p>
        </w:tc>
        <w:tc>
          <w:tcPr>
            <w:tcW w:w="3587" w:type="dxa"/>
            <w:vAlign w:val="center"/>
          </w:tcPr>
          <w:p w:rsidR="00064FEF" w:rsidRPr="0001156C" w:rsidRDefault="00064FEF" w:rsidP="00DC09F8">
            <w:pPr>
              <w:jc w:val="center"/>
              <w:rPr>
                <w:b/>
              </w:rPr>
            </w:pPr>
          </w:p>
        </w:tc>
      </w:tr>
      <w:tr w:rsidR="00064FEF" w:rsidRPr="0001156C" w:rsidTr="00DC09F8">
        <w:trPr>
          <w:cantSplit/>
        </w:trPr>
        <w:tc>
          <w:tcPr>
            <w:tcW w:w="2948" w:type="dxa"/>
            <w:vAlign w:val="center"/>
          </w:tcPr>
          <w:p w:rsidR="00064FEF" w:rsidRPr="0001156C" w:rsidRDefault="00064FEF" w:rsidP="00DC09F8">
            <w:r w:rsidRPr="0001156C">
              <w:t>Day Supply</w:t>
            </w:r>
          </w:p>
        </w:tc>
        <w:tc>
          <w:tcPr>
            <w:tcW w:w="2217" w:type="dxa"/>
            <w:vAlign w:val="center"/>
          </w:tcPr>
          <w:p w:rsidR="00064FEF" w:rsidRPr="0001156C" w:rsidRDefault="00064FEF" w:rsidP="00DC09F8">
            <w:pPr>
              <w:jc w:val="center"/>
            </w:pPr>
            <w:r w:rsidRPr="0001156C">
              <w:t>30/60/90</w:t>
            </w:r>
          </w:p>
        </w:tc>
        <w:tc>
          <w:tcPr>
            <w:tcW w:w="2043" w:type="dxa"/>
            <w:vAlign w:val="center"/>
          </w:tcPr>
          <w:p w:rsidR="00064FEF" w:rsidRPr="0001156C" w:rsidRDefault="00064FEF" w:rsidP="00DC09F8">
            <w:pPr>
              <w:jc w:val="center"/>
            </w:pPr>
            <w:r w:rsidRPr="0001156C">
              <w:t>30/60/90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lastRenderedPageBreak/>
              <w:t>Generic</w:t>
            </w:r>
          </w:p>
        </w:tc>
        <w:tc>
          <w:tcPr>
            <w:tcW w:w="2217" w:type="dxa"/>
            <w:vAlign w:val="center"/>
          </w:tcPr>
          <w:p w:rsidR="00064FEF" w:rsidRPr="0001156C" w:rsidRDefault="00064FEF" w:rsidP="00DC09F8">
            <w:pPr>
              <w:jc w:val="center"/>
            </w:pPr>
            <w:r w:rsidRPr="0001156C">
              <w:t>$5/$10/$10</w:t>
            </w:r>
          </w:p>
        </w:tc>
        <w:tc>
          <w:tcPr>
            <w:tcW w:w="2043" w:type="dxa"/>
            <w:vAlign w:val="center"/>
          </w:tcPr>
          <w:p w:rsidR="00064FEF" w:rsidRPr="0001156C" w:rsidRDefault="00064FEF" w:rsidP="00DC09F8">
            <w:pPr>
              <w:jc w:val="center"/>
            </w:pPr>
            <w:r w:rsidRPr="0001156C">
              <w:t>$5/$10/$15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Preferred Brand</w:t>
            </w:r>
          </w:p>
        </w:tc>
        <w:tc>
          <w:tcPr>
            <w:tcW w:w="2217" w:type="dxa"/>
            <w:vAlign w:val="center"/>
          </w:tcPr>
          <w:p w:rsidR="00064FEF" w:rsidRPr="0001156C" w:rsidRDefault="00064FEF" w:rsidP="00DC09F8">
            <w:pPr>
              <w:jc w:val="center"/>
            </w:pPr>
            <w:r w:rsidRPr="0001156C">
              <w:t>$25/$50/$50</w:t>
            </w:r>
          </w:p>
        </w:tc>
        <w:tc>
          <w:tcPr>
            <w:tcW w:w="2043" w:type="dxa"/>
            <w:vAlign w:val="center"/>
          </w:tcPr>
          <w:p w:rsidR="00064FEF" w:rsidRPr="0001156C" w:rsidRDefault="00064FEF" w:rsidP="00DC09F8">
            <w:pPr>
              <w:jc w:val="center"/>
            </w:pPr>
            <w:r w:rsidRPr="0001156C">
              <w:t>$25/$50/$75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Non-Preferred Brand</w:t>
            </w:r>
          </w:p>
        </w:tc>
        <w:tc>
          <w:tcPr>
            <w:tcW w:w="2217" w:type="dxa"/>
            <w:vAlign w:val="center"/>
          </w:tcPr>
          <w:p w:rsidR="00064FEF" w:rsidRPr="0001156C" w:rsidRDefault="00064FEF" w:rsidP="00DC09F8">
            <w:pPr>
              <w:jc w:val="center"/>
            </w:pPr>
            <w:r w:rsidRPr="0001156C">
              <w:t>$50/$100/$100</w:t>
            </w:r>
          </w:p>
        </w:tc>
        <w:tc>
          <w:tcPr>
            <w:tcW w:w="2043" w:type="dxa"/>
            <w:vAlign w:val="center"/>
          </w:tcPr>
          <w:p w:rsidR="00064FEF" w:rsidRPr="0001156C" w:rsidRDefault="00064FEF" w:rsidP="00DC09F8">
            <w:pPr>
              <w:jc w:val="center"/>
            </w:pPr>
            <w:r w:rsidRPr="0001156C">
              <w:t>$50/$100/$150</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Preferred Insulin</w:t>
            </w:r>
          </w:p>
        </w:tc>
        <w:tc>
          <w:tcPr>
            <w:tcW w:w="2217" w:type="dxa"/>
            <w:vAlign w:val="center"/>
          </w:tcPr>
          <w:p w:rsidR="00064FEF" w:rsidRPr="0001156C" w:rsidRDefault="00064FEF" w:rsidP="00DC09F8">
            <w:pPr>
              <w:jc w:val="center"/>
            </w:pPr>
            <w:r w:rsidRPr="0001156C">
              <w:t>$5/$10/$10</w:t>
            </w:r>
          </w:p>
        </w:tc>
        <w:tc>
          <w:tcPr>
            <w:tcW w:w="2043" w:type="dxa"/>
            <w:vAlign w:val="center"/>
          </w:tcPr>
          <w:p w:rsidR="00064FEF" w:rsidRPr="0001156C" w:rsidRDefault="00064FEF" w:rsidP="00DC09F8">
            <w:pPr>
              <w:jc w:val="center"/>
            </w:pPr>
            <w:r w:rsidRPr="0001156C">
              <w:t>$5/$10$/15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r w:rsidRPr="0001156C">
              <w:t>Other Insulin</w:t>
            </w:r>
          </w:p>
        </w:tc>
        <w:tc>
          <w:tcPr>
            <w:tcW w:w="2217" w:type="dxa"/>
            <w:vAlign w:val="center"/>
          </w:tcPr>
          <w:p w:rsidR="00064FEF" w:rsidRPr="0001156C" w:rsidRDefault="00064FEF" w:rsidP="00DC09F8">
            <w:pPr>
              <w:jc w:val="center"/>
            </w:pPr>
            <w:r w:rsidRPr="0001156C">
              <w:t>$25/$50/$50</w:t>
            </w:r>
          </w:p>
        </w:tc>
        <w:tc>
          <w:tcPr>
            <w:tcW w:w="2043" w:type="dxa"/>
            <w:vAlign w:val="center"/>
          </w:tcPr>
          <w:p w:rsidR="00064FEF" w:rsidRPr="0001156C" w:rsidRDefault="00064FEF" w:rsidP="00DC09F8">
            <w:pPr>
              <w:jc w:val="center"/>
            </w:pPr>
            <w:r w:rsidRPr="0001156C">
              <w:t>$25/$50/$75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Preferred Diabetic Supplies</w:t>
            </w:r>
          </w:p>
        </w:tc>
        <w:tc>
          <w:tcPr>
            <w:tcW w:w="2217" w:type="dxa"/>
            <w:vAlign w:val="center"/>
          </w:tcPr>
          <w:p w:rsidR="00064FEF" w:rsidRPr="0001156C" w:rsidRDefault="00064FEF" w:rsidP="00DC09F8">
            <w:pPr>
              <w:jc w:val="center"/>
            </w:pPr>
            <w:r w:rsidRPr="0001156C">
              <w:t>No Charge</w:t>
            </w:r>
          </w:p>
        </w:tc>
        <w:tc>
          <w:tcPr>
            <w:tcW w:w="2043" w:type="dxa"/>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Other Diabetic Supplies</w:t>
            </w:r>
          </w:p>
        </w:tc>
        <w:tc>
          <w:tcPr>
            <w:tcW w:w="2217" w:type="dxa"/>
            <w:vAlign w:val="center"/>
          </w:tcPr>
          <w:p w:rsidR="00064FEF" w:rsidRPr="0001156C" w:rsidRDefault="00064FEF" w:rsidP="00DC09F8">
            <w:pPr>
              <w:jc w:val="center"/>
            </w:pPr>
            <w:r w:rsidRPr="0001156C">
              <w:t>$25/$50/$50</w:t>
            </w:r>
          </w:p>
        </w:tc>
        <w:tc>
          <w:tcPr>
            <w:tcW w:w="2043" w:type="dxa"/>
            <w:vAlign w:val="center"/>
          </w:tcPr>
          <w:p w:rsidR="00064FEF" w:rsidRPr="0001156C" w:rsidRDefault="00064FEF" w:rsidP="00DC09F8">
            <w:pPr>
              <w:jc w:val="center"/>
            </w:pPr>
            <w:r w:rsidRPr="0001156C">
              <w:t>$25/$50/$75</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Oral Contraceptives</w:t>
            </w:r>
          </w:p>
        </w:tc>
        <w:tc>
          <w:tcPr>
            <w:tcW w:w="2217" w:type="dxa"/>
            <w:vAlign w:val="center"/>
          </w:tcPr>
          <w:p w:rsidR="00064FEF" w:rsidRPr="0001156C" w:rsidRDefault="00064FEF" w:rsidP="00DC09F8">
            <w:pPr>
              <w:jc w:val="center"/>
            </w:pPr>
            <w:r w:rsidRPr="0001156C">
              <w:t>No Charge</w:t>
            </w:r>
          </w:p>
        </w:tc>
        <w:tc>
          <w:tcPr>
            <w:tcW w:w="2043" w:type="dxa"/>
            <w:vAlign w:val="center"/>
          </w:tcPr>
          <w:p w:rsidR="00064FEF" w:rsidRPr="0001156C" w:rsidRDefault="00064FEF" w:rsidP="00DC09F8">
            <w:pPr>
              <w:jc w:val="center"/>
            </w:pPr>
            <w:r w:rsidRPr="0001156C">
              <w:t>No Charge</w:t>
            </w:r>
          </w:p>
        </w:tc>
        <w:tc>
          <w:tcPr>
            <w:tcW w:w="3587" w:type="dxa"/>
            <w:vAlign w:val="center"/>
          </w:tcPr>
          <w:p w:rsidR="00064FEF" w:rsidRPr="0001156C" w:rsidRDefault="00064FEF" w:rsidP="00DC09F8">
            <w:pPr>
              <w:jc w:val="center"/>
            </w:pPr>
          </w:p>
        </w:tc>
      </w:tr>
      <w:tr w:rsidR="00064FEF" w:rsidRPr="0001156C" w:rsidTr="00DC09F8">
        <w:trPr>
          <w:cantSplit/>
        </w:trPr>
        <w:tc>
          <w:tcPr>
            <w:tcW w:w="2948" w:type="dxa"/>
            <w:vAlign w:val="center"/>
          </w:tcPr>
          <w:p w:rsidR="00064FEF" w:rsidRPr="0001156C" w:rsidRDefault="00064FEF" w:rsidP="00DC09F8">
            <w:pPr>
              <w:ind w:left="-10" w:firstLine="10"/>
            </w:pPr>
            <w:r w:rsidRPr="0001156C">
              <w:t>Injectables &amp; Specialty Drug</w:t>
            </w:r>
          </w:p>
        </w:tc>
        <w:tc>
          <w:tcPr>
            <w:tcW w:w="2217" w:type="dxa"/>
            <w:vAlign w:val="center"/>
          </w:tcPr>
          <w:p w:rsidR="00064FEF" w:rsidRPr="0001156C" w:rsidRDefault="00064FEF" w:rsidP="00DC09F8">
            <w:pPr>
              <w:jc w:val="center"/>
            </w:pPr>
            <w:r w:rsidRPr="0001156C">
              <w:t>Not Covered</w:t>
            </w:r>
          </w:p>
        </w:tc>
        <w:tc>
          <w:tcPr>
            <w:tcW w:w="2043" w:type="dxa"/>
            <w:vAlign w:val="center"/>
          </w:tcPr>
          <w:p w:rsidR="00064FEF" w:rsidRPr="0001156C" w:rsidRDefault="00064FEF" w:rsidP="00DC09F8">
            <w:pPr>
              <w:jc w:val="center"/>
            </w:pPr>
            <w:r w:rsidRPr="0001156C">
              <w:t>See benefit described above</w:t>
            </w:r>
          </w:p>
        </w:tc>
        <w:tc>
          <w:tcPr>
            <w:tcW w:w="3587"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Prescription Drug benefits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pPr>
        <w:spacing w:after="0"/>
        <w:rPr>
          <w:i/>
        </w:rPr>
      </w:pPr>
      <w:r w:rsidRPr="0001156C">
        <w:rPr>
          <w:i/>
        </w:rPr>
        <w:t>** Applicable copayments and caps for specialty medications apply towards the total annual maximum out-of-pocket.</w:t>
      </w:r>
    </w:p>
    <w:p w:rsidR="00064FEF" w:rsidRPr="0001156C" w:rsidRDefault="00064FEF" w:rsidP="00064FEF">
      <w:pPr>
        <w:spacing w:after="0"/>
        <w:rPr>
          <w:i/>
          <w:iCs/>
        </w:rPr>
      </w:pPr>
      <w:r w:rsidRPr="0001156C">
        <w:rPr>
          <w:i/>
          <w:iCs/>
        </w:rPr>
        <w:t>*** Maintenance medications must be filled in a 90-day supply after the first three 30-day initial fills; can be filled at any retail network or mail pharmacy.</w:t>
      </w:r>
    </w:p>
    <w:p w:rsidR="00064FEF" w:rsidRPr="0001156C" w:rsidRDefault="00064FEF" w:rsidP="00064FEF">
      <w:pPr>
        <w:spacing w:after="0"/>
      </w:pPr>
    </w:p>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5A</w:t>
            </w:r>
          </w:p>
        </w:tc>
      </w:tr>
      <w:tr w:rsidR="00064FEF" w:rsidRPr="0001156C" w:rsidTr="00DC09F8">
        <w:tc>
          <w:tcPr>
            <w:tcW w:w="10790" w:type="dxa"/>
            <w:gridSpan w:val="4"/>
          </w:tcPr>
          <w:p w:rsidR="00064FEF" w:rsidRPr="0001156C" w:rsidRDefault="00064FEF" w:rsidP="00DC09F8">
            <w:pPr>
              <w:jc w:val="center"/>
              <w:rPr>
                <w:b/>
              </w:rPr>
            </w:pPr>
            <w:r w:rsidRPr="0001156C">
              <w:rPr>
                <w:b/>
              </w:rPr>
              <w:t>HMO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lastRenderedPageBreak/>
              <w:t>EUTF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5B</w:t>
            </w:r>
          </w:p>
        </w:tc>
      </w:tr>
      <w:tr w:rsidR="00064FEF" w:rsidRPr="0001156C" w:rsidTr="00DC09F8">
        <w:tc>
          <w:tcPr>
            <w:tcW w:w="10790" w:type="dxa"/>
            <w:gridSpan w:val="4"/>
          </w:tcPr>
          <w:p w:rsidR="00064FEF" w:rsidRPr="0001156C" w:rsidRDefault="00064FEF" w:rsidP="00DC09F8">
            <w:pPr>
              <w:jc w:val="center"/>
              <w:rPr>
                <w:b/>
              </w:rPr>
            </w:pPr>
            <w:r w:rsidRPr="0001156C">
              <w:rPr>
                <w:b/>
              </w:rPr>
              <w:t>HMO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HMO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Capitation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5C</w:t>
            </w:r>
          </w:p>
        </w:tc>
      </w:tr>
      <w:tr w:rsidR="00064FEF" w:rsidRPr="0001156C" w:rsidTr="00DC09F8">
        <w:tc>
          <w:tcPr>
            <w:tcW w:w="10790" w:type="dxa"/>
            <w:gridSpan w:val="4"/>
          </w:tcPr>
          <w:p w:rsidR="00064FEF" w:rsidRPr="0001156C" w:rsidRDefault="00064FEF" w:rsidP="00DC09F8">
            <w:pPr>
              <w:jc w:val="center"/>
              <w:rPr>
                <w:b/>
              </w:rPr>
            </w:pPr>
            <w:r w:rsidRPr="0001156C">
              <w:rPr>
                <w:b/>
              </w:rPr>
              <w:t>HMO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rPr>
          <w:trHeight w:val="144"/>
        </w:trPr>
        <w:tc>
          <w:tcPr>
            <w:tcW w:w="10790" w:type="dxa"/>
            <w:gridSpan w:val="4"/>
          </w:tcPr>
          <w:p w:rsidR="00064FEF" w:rsidRPr="0001156C" w:rsidRDefault="00064FEF" w:rsidP="00DC09F8">
            <w:pPr>
              <w:jc w:val="center"/>
              <w:rPr>
                <w:b/>
                <w:i/>
                <w:sz w:val="18"/>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 xml:space="preserve">The Medical Benefit Cost, Prescription Drug Benefit Cost, and Retention components must stand </w:t>
            </w:r>
            <w:r w:rsidRPr="0001156C">
              <w:rPr>
                <w:sz w:val="18"/>
                <w:szCs w:val="16"/>
              </w:rPr>
              <w:t>on their own.  The EUTF will pay the Medical ASO Fees, and actual medical claims up to the Maximum Medical Claims Cost indicated below.  If the</w:t>
            </w:r>
            <w:r w:rsidRPr="0001156C">
              <w:rPr>
                <w:sz w:val="18"/>
                <w:szCs w:val="18"/>
              </w:rPr>
              <w:t xml:space="preserv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HMO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Capitation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1"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1"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Closed Panel Comprehensive HMO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#6</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CLOSED PANEL COMPREHENSIVE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#6</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6 -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w:t>
            </w:r>
          </w:p>
          <w:p w:rsidR="00064FEF" w:rsidRPr="0001156C" w:rsidRDefault="00064FEF" w:rsidP="00DC09F8">
            <w:pPr>
              <w:jc w:val="center"/>
              <w:rPr>
                <w:b/>
              </w:rPr>
            </w:pPr>
            <w:r w:rsidRPr="0001156C">
              <w:rPr>
                <w:b/>
              </w:rPr>
              <w:t>COMPREHENSIVE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delivery, and one postpartum visit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B91BA2"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$15 per day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tc>
        <w:tc>
          <w:tcPr>
            <w:tcW w:w="4140" w:type="dxa"/>
            <w:vAlign w:val="center"/>
          </w:tcPr>
          <w:p w:rsidR="00064FEF" w:rsidRPr="0001156C" w:rsidRDefault="00064FEF" w:rsidP="00DC09F8">
            <w:pPr>
              <w:jc w:val="center"/>
            </w:pPr>
            <w:r w:rsidRPr="0001156C">
              <w:t>$15 per day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60%</w:t>
            </w:r>
          </w:p>
          <w:p w:rsidR="00064FEF" w:rsidRPr="0001156C" w:rsidRDefault="00064FEF" w:rsidP="00DC09F8">
            <w:pPr>
              <w:jc w:val="center"/>
            </w:pPr>
            <w:r w:rsidRPr="0001156C">
              <w:t>(one device per ear every 36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$15 (Outpatient)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$15 (20 visits/CY)</w:t>
            </w:r>
          </w:p>
          <w:p w:rsidR="00064FEF" w:rsidRPr="0001156C" w:rsidRDefault="00064FEF" w:rsidP="00DC09F8">
            <w:pPr>
              <w:jc w:val="center"/>
            </w:pPr>
            <w:r w:rsidRPr="0001156C">
              <w:t>through American Specialty Health Group, Inc.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$5/$10/$15 – tier 1</w:t>
            </w:r>
          </w:p>
          <w:p w:rsidR="00064FEF" w:rsidRPr="0001156C" w:rsidRDefault="00064FEF" w:rsidP="00DC09F8">
            <w:pPr>
              <w:jc w:val="center"/>
            </w:pPr>
            <w:r w:rsidRPr="0001156C">
              <w:t>$10/$20/$30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$35/$70/$105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$35/$70/$105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4140" w:type="dxa"/>
            <w:vAlign w:val="center"/>
          </w:tcPr>
          <w:p w:rsidR="00064FEF" w:rsidRPr="0001156C" w:rsidRDefault="00064FEF" w:rsidP="00DC09F8">
            <w:pPr>
              <w:jc w:val="center"/>
            </w:pPr>
            <w:r w:rsidRPr="0001156C">
              <w:t>$35/$70/$105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4140" w:type="dxa"/>
            <w:vAlign w:val="center"/>
          </w:tcPr>
          <w:p w:rsidR="00064FEF" w:rsidRPr="0001156C" w:rsidRDefault="00064FEF" w:rsidP="00DC09F8">
            <w:pPr>
              <w:jc w:val="center"/>
            </w:pPr>
            <w:r w:rsidRPr="0001156C">
              <w:t>$10/$20/$30 (Generic)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4140" w:type="dxa"/>
            <w:vAlign w:val="center"/>
          </w:tcPr>
          <w:p w:rsidR="00064FEF" w:rsidRPr="0001156C" w:rsidRDefault="00064FEF" w:rsidP="00DC09F8">
            <w:pPr>
              <w:jc w:val="center"/>
            </w:pPr>
            <w:r w:rsidRPr="0001156C">
              <w:t>$35/$70/$105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4140" w:type="dxa"/>
            <w:vAlign w:val="center"/>
          </w:tcPr>
          <w:p w:rsidR="00064FEF" w:rsidRPr="0001156C" w:rsidRDefault="00064FEF" w:rsidP="00DC09F8">
            <w:pPr>
              <w:jc w:val="center"/>
            </w:pPr>
            <w:r w:rsidRPr="0001156C">
              <w:t>$35/$70/$105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$75/$150/$225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$5/$10/$10 – tier 1</w:t>
            </w:r>
          </w:p>
          <w:p w:rsidR="00064FEF" w:rsidRPr="0001156C" w:rsidRDefault="00064FEF" w:rsidP="00DC09F8">
            <w:pPr>
              <w:jc w:val="center"/>
            </w:pPr>
            <w:r w:rsidRPr="0001156C">
              <w:t>$10/$20/$20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$35/$70/$70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$35/$70/$70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4140" w:type="dxa"/>
            <w:vAlign w:val="center"/>
          </w:tcPr>
          <w:p w:rsidR="00064FEF" w:rsidRPr="0001156C" w:rsidRDefault="00064FEF" w:rsidP="00DC09F8">
            <w:pPr>
              <w:jc w:val="center"/>
            </w:pPr>
            <w:r w:rsidRPr="0001156C">
              <w:t>$35/$70/$70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4140" w:type="dxa"/>
            <w:vAlign w:val="center"/>
          </w:tcPr>
          <w:p w:rsidR="00064FEF" w:rsidRPr="0001156C" w:rsidRDefault="00064FEF" w:rsidP="00DC09F8">
            <w:pPr>
              <w:jc w:val="center"/>
            </w:pPr>
            <w:r w:rsidRPr="0001156C">
              <w:t>$35/$70/$70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6</w:t>
            </w:r>
          </w:p>
        </w:tc>
      </w:tr>
      <w:tr w:rsidR="00064FEF" w:rsidRPr="0001156C" w:rsidTr="00DC09F8">
        <w:tc>
          <w:tcPr>
            <w:tcW w:w="10790" w:type="dxa"/>
            <w:gridSpan w:val="4"/>
          </w:tcPr>
          <w:p w:rsidR="00064FEF" w:rsidRPr="0001156C" w:rsidRDefault="00064FEF" w:rsidP="00DC09F8">
            <w:pPr>
              <w:jc w:val="center"/>
              <w:rPr>
                <w:b/>
              </w:rPr>
            </w:pPr>
            <w:r w:rsidRPr="0001156C">
              <w:rPr>
                <w:b/>
              </w:rPr>
              <w:t>Closed Panel Comprehensive HMO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Closed Panel Comprehensive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Medical and Prescription Drug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5"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Total Medical and Prescription Drug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lastRenderedPageBreak/>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Closed Panel Standard HMO Plan</w:t>
      </w:r>
    </w:p>
    <w:p w:rsidR="00064FEF" w:rsidRPr="0001156C" w:rsidRDefault="00064FEF" w:rsidP="00064FEF">
      <w:pPr>
        <w:jc w:val="center"/>
      </w:pPr>
      <w:r w:rsidRPr="0001156C">
        <w:rPr>
          <w:rFonts w:ascii="Times New Roman" w:hAnsi="Times New Roman" w:cs="Times New Roman"/>
          <w:b/>
          <w:sz w:val="40"/>
          <w:szCs w:val="40"/>
        </w:rPr>
        <w:t>Table and Proposal Sheets #7</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CLOSED PANEL STANDARD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#7</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7 -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w:t>
            </w:r>
          </w:p>
          <w:p w:rsidR="00064FEF" w:rsidRPr="0001156C" w:rsidRDefault="00064FEF" w:rsidP="00DC09F8">
            <w:pPr>
              <w:jc w:val="center"/>
              <w:rPr>
                <w:b/>
              </w:rPr>
            </w:pPr>
            <w:r w:rsidRPr="0001156C">
              <w:rPr>
                <w:b/>
              </w:rPr>
              <w:t>STANDARD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$7,500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and one postpartum visit</w:t>
            </w:r>
          </w:p>
          <w:p w:rsidR="00064FEF" w:rsidRPr="0001156C" w:rsidRDefault="00064FEF" w:rsidP="00DC09F8">
            <w:pPr>
              <w:jc w:val="center"/>
            </w:pPr>
            <w:r w:rsidRPr="0001156C">
              <w:t>15% for delivery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$10 per day for basic</w:t>
            </w:r>
          </w:p>
          <w:p w:rsidR="00064FEF" w:rsidRPr="0001156C" w:rsidRDefault="00064FEF" w:rsidP="00DC09F8">
            <w:pPr>
              <w:jc w:val="center"/>
            </w:pPr>
            <w:r w:rsidRPr="0001156C">
              <w:t>20% for specialty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tc>
        <w:tc>
          <w:tcPr>
            <w:tcW w:w="4140" w:type="dxa"/>
            <w:vAlign w:val="center"/>
          </w:tcPr>
          <w:p w:rsidR="00064FEF" w:rsidRPr="0001156C" w:rsidRDefault="00064FEF" w:rsidP="00DC09F8">
            <w:pPr>
              <w:jc w:val="center"/>
            </w:pPr>
            <w:r w:rsidRPr="0001156C">
              <w:t>20% for testing services</w:t>
            </w:r>
          </w:p>
          <w:p w:rsidR="00064FEF" w:rsidRPr="0001156C" w:rsidRDefault="00064FEF" w:rsidP="00DC09F8">
            <w:pPr>
              <w:jc w:val="center"/>
            </w:pPr>
            <w:r w:rsidRPr="0001156C">
              <w:t>$10 per day for general imaging services</w:t>
            </w:r>
          </w:p>
          <w:p w:rsidR="00064FEF" w:rsidRPr="0001156C" w:rsidRDefault="00064FEF" w:rsidP="00DC09F8">
            <w:pPr>
              <w:jc w:val="center"/>
            </w:pPr>
            <w:r w:rsidRPr="0001156C">
              <w:t>20% for specialty imaging services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 for outpatient surgery center</w:t>
            </w:r>
          </w:p>
          <w:p w:rsidR="00064FEF" w:rsidRPr="0001156C" w:rsidRDefault="00064FEF" w:rsidP="00DC09F8">
            <w:pPr>
              <w:jc w:val="center"/>
            </w:pPr>
            <w:r w:rsidRPr="0001156C">
              <w:t>$20 for outpatient professional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lastRenderedPageBreak/>
              <w:t>TABLE 7 -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w:t>
            </w:r>
          </w:p>
          <w:p w:rsidR="00064FEF" w:rsidRPr="0001156C" w:rsidRDefault="00064FEF" w:rsidP="00DC09F8">
            <w:pPr>
              <w:jc w:val="center"/>
              <w:rPr>
                <w:b/>
              </w:rPr>
            </w:pPr>
            <w:r w:rsidRPr="0001156C">
              <w:rPr>
                <w:b/>
              </w:rPr>
              <w:t>STANDARD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60%</w:t>
            </w:r>
          </w:p>
          <w:p w:rsidR="00064FEF" w:rsidRPr="0001156C" w:rsidRDefault="00064FEF" w:rsidP="00DC09F8">
            <w:pPr>
              <w:jc w:val="center"/>
            </w:pPr>
            <w:r w:rsidRPr="0001156C">
              <w:t>(one device per ear every 36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15%</w:t>
            </w:r>
          </w:p>
          <w:p w:rsidR="00064FEF" w:rsidRPr="0001156C" w:rsidRDefault="00064FEF" w:rsidP="00DC09F8">
            <w:pPr>
              <w:jc w:val="center"/>
            </w:pPr>
            <w:r w:rsidRPr="0001156C">
              <w:t>(60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$20 (Outpatient)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$15 (20 visits/CY)</w:t>
            </w:r>
          </w:p>
          <w:p w:rsidR="00064FEF" w:rsidRPr="0001156C" w:rsidRDefault="00064FEF" w:rsidP="00DC09F8">
            <w:pPr>
              <w:jc w:val="center"/>
            </w:pPr>
            <w:r w:rsidRPr="0001156C">
              <w:t>through American Specialty Health Group, Inc.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$5/$10/$15 – tier 1</w:t>
            </w:r>
          </w:p>
          <w:p w:rsidR="00064FEF" w:rsidRPr="0001156C" w:rsidRDefault="00064FEF" w:rsidP="00DC09F8">
            <w:pPr>
              <w:jc w:val="center"/>
            </w:pPr>
            <w:r w:rsidRPr="0001156C">
              <w:t>$15/$30/$45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4140" w:type="dxa"/>
            <w:vAlign w:val="center"/>
          </w:tcPr>
          <w:p w:rsidR="00064FEF" w:rsidRPr="0001156C" w:rsidRDefault="00064FEF" w:rsidP="00DC09F8">
            <w:pPr>
              <w:jc w:val="center"/>
            </w:pPr>
            <w:r w:rsidRPr="0001156C">
              <w:t>$15/$30/$45 (Generic)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$75/$150/$225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vAlign w:val="center"/>
          </w:tcPr>
          <w:p w:rsidR="00064FEF" w:rsidRPr="0001156C" w:rsidRDefault="00064FEF" w:rsidP="00DC09F8">
            <w:pPr>
              <w:jc w:val="center"/>
            </w:pPr>
            <w:r w:rsidRPr="0001156C">
              <w:t>Subject to applicable generic/brand/specialty copayments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$5/$10/$10 – tier 1</w:t>
            </w:r>
          </w:p>
          <w:p w:rsidR="00064FEF" w:rsidRPr="0001156C" w:rsidRDefault="00064FEF" w:rsidP="00DC09F8">
            <w:pPr>
              <w:jc w:val="center"/>
            </w:pPr>
            <w:r w:rsidRPr="0001156C">
              <w:t>$15/$30/$30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$50/$100/$100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$50/$100/$100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bl>
    <w:p w:rsidR="00064FEF" w:rsidRPr="0001156C" w:rsidRDefault="00064FEF" w:rsidP="00064FEF">
      <w:pPr>
        <w:spacing w:after="0"/>
        <w:rPr>
          <w:b/>
        </w:rPr>
      </w:pPr>
    </w:p>
    <w:p w:rsidR="00064FEF" w:rsidRPr="0001156C" w:rsidRDefault="00064FEF" w:rsidP="00064FEF">
      <w:pPr>
        <w:rPr>
          <w:b/>
        </w:rPr>
      </w:pPr>
      <w:r w:rsidRPr="0001156C">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7</w:t>
            </w:r>
          </w:p>
        </w:tc>
      </w:tr>
      <w:tr w:rsidR="00064FEF" w:rsidRPr="0001156C" w:rsidTr="00DC09F8">
        <w:tc>
          <w:tcPr>
            <w:tcW w:w="10790" w:type="dxa"/>
            <w:gridSpan w:val="4"/>
          </w:tcPr>
          <w:p w:rsidR="00064FEF" w:rsidRPr="0001156C" w:rsidRDefault="00064FEF" w:rsidP="00DC09F8">
            <w:pPr>
              <w:jc w:val="center"/>
              <w:rPr>
                <w:b/>
                <w:sz w:val="22"/>
              </w:rPr>
            </w:pPr>
            <w:r w:rsidRPr="0001156C">
              <w:rPr>
                <w:b/>
                <w:sz w:val="22"/>
              </w:rPr>
              <w:t>Closed Panel Standard HMO Plan – EUTF Active – All Bargaining Units</w:t>
            </w:r>
          </w:p>
        </w:tc>
      </w:tr>
      <w:tr w:rsidR="00064FEF" w:rsidRPr="0001156C" w:rsidTr="00DC09F8">
        <w:tc>
          <w:tcPr>
            <w:tcW w:w="10790" w:type="dxa"/>
            <w:gridSpan w:val="4"/>
          </w:tcPr>
          <w:p w:rsidR="00064FEF" w:rsidRPr="0001156C" w:rsidRDefault="00064FEF" w:rsidP="00DC09F8">
            <w:pPr>
              <w:jc w:val="center"/>
              <w:rPr>
                <w:b/>
                <w:szCs w:val="18"/>
                <w:u w:val="single"/>
              </w:rPr>
            </w:pPr>
            <w:r w:rsidRPr="0001156C">
              <w:rPr>
                <w:b/>
                <w:szCs w:val="18"/>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szCs w:val="18"/>
              </w:rPr>
            </w:pPr>
            <w:r w:rsidRPr="0001156C">
              <w:rPr>
                <w:b/>
                <w:i/>
                <w:szCs w:val="18"/>
              </w:rPr>
              <w:t>Complete the following table on a monthly, per capita tiered basis ONLY</w:t>
            </w:r>
          </w:p>
        </w:tc>
      </w:tr>
    </w:tbl>
    <w:p w:rsidR="00064FEF" w:rsidRPr="0001156C" w:rsidRDefault="00064FEF" w:rsidP="00064FEF">
      <w:pPr>
        <w:spacing w:after="0"/>
        <w:rPr>
          <w:sz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Closed Panel Standard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Medical and Prescription Drug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5"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Total Medical and Prescription Drug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lastRenderedPageBreak/>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Closed Panel Standard HMO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(Part-Time and Temporary Employees)</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#8</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CLOSED PANEL STANDARD HMO PLAN (PART-TIME AND TEMPORARY EMPLOYEES)</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#8</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Please note that the benefit plan design shall not change throughout the duration of the contract unless required otherwise by law.</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8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w:t>
            </w:r>
          </w:p>
          <w:p w:rsidR="00064FEF" w:rsidRPr="0001156C" w:rsidRDefault="00064FEF" w:rsidP="00DC09F8">
            <w:pPr>
              <w:jc w:val="center"/>
              <w:rPr>
                <w:b/>
              </w:rPr>
            </w:pPr>
            <w:r w:rsidRPr="0001156C">
              <w:rPr>
                <w:b/>
              </w:rPr>
              <w:t>STANDARD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$7,500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and one postpartum visit</w:t>
            </w:r>
          </w:p>
          <w:p w:rsidR="00064FEF" w:rsidRPr="0001156C" w:rsidRDefault="00064FEF" w:rsidP="00DC09F8">
            <w:pPr>
              <w:jc w:val="center"/>
            </w:pPr>
            <w:r w:rsidRPr="0001156C">
              <w:t>15% for delivery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$10 per day for basic</w:t>
            </w:r>
          </w:p>
          <w:p w:rsidR="00064FEF" w:rsidRPr="0001156C" w:rsidRDefault="00064FEF" w:rsidP="00DC09F8">
            <w:pPr>
              <w:jc w:val="center"/>
            </w:pPr>
            <w:r w:rsidRPr="0001156C">
              <w:t>20% for specialty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tc>
        <w:tc>
          <w:tcPr>
            <w:tcW w:w="4140" w:type="dxa"/>
            <w:vAlign w:val="center"/>
          </w:tcPr>
          <w:p w:rsidR="00064FEF" w:rsidRPr="0001156C" w:rsidRDefault="00064FEF" w:rsidP="00DC09F8">
            <w:pPr>
              <w:jc w:val="center"/>
            </w:pPr>
            <w:r w:rsidRPr="0001156C">
              <w:t>20% for testing services</w:t>
            </w:r>
          </w:p>
          <w:p w:rsidR="00064FEF" w:rsidRPr="0001156C" w:rsidRDefault="00064FEF" w:rsidP="00DC09F8">
            <w:pPr>
              <w:jc w:val="center"/>
            </w:pPr>
            <w:r w:rsidRPr="0001156C">
              <w:t>$10 per day for general imaging services</w:t>
            </w:r>
          </w:p>
          <w:p w:rsidR="00064FEF" w:rsidRPr="0001156C" w:rsidRDefault="00064FEF" w:rsidP="00DC09F8">
            <w:pPr>
              <w:jc w:val="center"/>
            </w:pPr>
            <w:r w:rsidRPr="0001156C">
              <w:t>20% for specialty imaging services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 for outpatient surgery center</w:t>
            </w:r>
          </w:p>
          <w:p w:rsidR="00064FEF" w:rsidRPr="0001156C" w:rsidRDefault="00064FEF" w:rsidP="00DC09F8">
            <w:pPr>
              <w:jc w:val="center"/>
            </w:pPr>
            <w:r w:rsidRPr="0001156C">
              <w:t>$20 for outpatient professional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15%</w:t>
            </w:r>
          </w:p>
          <w:p w:rsidR="00064FEF" w:rsidRPr="0001156C" w:rsidRDefault="00064FEF" w:rsidP="00DC09F8">
            <w:pPr>
              <w:jc w:val="center"/>
            </w:pPr>
            <w:r w:rsidRPr="0001156C">
              <w:t>(60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$20 (Outpatient)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$5/$10/$15 – tier 1</w:t>
            </w:r>
          </w:p>
          <w:p w:rsidR="00064FEF" w:rsidRPr="0001156C" w:rsidRDefault="00064FEF" w:rsidP="00DC09F8">
            <w:pPr>
              <w:jc w:val="center"/>
            </w:pPr>
            <w:r w:rsidRPr="0001156C">
              <w:t>$15/$30/$45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Insulin</w:t>
            </w:r>
          </w:p>
        </w:tc>
        <w:tc>
          <w:tcPr>
            <w:tcW w:w="4140" w:type="dxa"/>
            <w:vAlign w:val="center"/>
          </w:tcPr>
          <w:p w:rsidR="00064FEF" w:rsidRPr="0001156C" w:rsidRDefault="00064FEF" w:rsidP="00DC09F8">
            <w:pPr>
              <w:jc w:val="center"/>
            </w:pPr>
            <w:r w:rsidRPr="0001156C">
              <w:t>$50/$100/$150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Insulin</w:t>
            </w:r>
          </w:p>
        </w:tc>
        <w:tc>
          <w:tcPr>
            <w:tcW w:w="4140" w:type="dxa"/>
            <w:vAlign w:val="center"/>
          </w:tcPr>
          <w:p w:rsidR="00064FEF" w:rsidRPr="0001156C" w:rsidRDefault="00064FEF" w:rsidP="00DC09F8">
            <w:pPr>
              <w:jc w:val="center"/>
            </w:pPr>
            <w:r w:rsidRPr="0001156C">
              <w:t>$15/$30/$45 (Generic)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$75/$150/$225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vAlign w:val="center"/>
          </w:tcPr>
          <w:p w:rsidR="00064FEF" w:rsidRPr="0001156C" w:rsidRDefault="00064FEF" w:rsidP="00DC09F8">
            <w:pPr>
              <w:jc w:val="center"/>
            </w:pPr>
            <w:r w:rsidRPr="0001156C">
              <w:t>Subject to applicable generic/brand/specialty copayments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$5/$10/$10 – tier 1</w:t>
            </w:r>
          </w:p>
          <w:p w:rsidR="00064FEF" w:rsidRPr="0001156C" w:rsidRDefault="00064FEF" w:rsidP="00DC09F8">
            <w:pPr>
              <w:jc w:val="center"/>
            </w:pPr>
            <w:r w:rsidRPr="0001156C">
              <w:t>$15/$30/$30 – tier 2</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$50/$100/$100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$50/$100/$100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Preferred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Other 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ind w:left="-10" w:firstLine="10"/>
            </w:pPr>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8</w:t>
            </w:r>
          </w:p>
        </w:tc>
      </w:tr>
      <w:tr w:rsidR="00064FEF" w:rsidRPr="0001156C" w:rsidTr="00DC09F8">
        <w:tc>
          <w:tcPr>
            <w:tcW w:w="10790" w:type="dxa"/>
            <w:gridSpan w:val="4"/>
          </w:tcPr>
          <w:p w:rsidR="00064FEF" w:rsidRPr="0001156C" w:rsidRDefault="00064FEF" w:rsidP="00DC09F8">
            <w:pPr>
              <w:jc w:val="center"/>
              <w:rPr>
                <w:b/>
              </w:rPr>
            </w:pPr>
            <w:r w:rsidRPr="0001156C">
              <w:rPr>
                <w:b/>
              </w:rPr>
              <w:t>Closed Panel Standard HMO Plan – EUTF Active – Part-Time and Temporary Employees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Closed Panel Standard HMO Plan</w:t>
            </w:r>
          </w:p>
          <w:p w:rsidR="00064FEF" w:rsidRPr="0001156C" w:rsidRDefault="00064FEF" w:rsidP="00DC09F8">
            <w:pPr>
              <w:jc w:val="center"/>
              <w:rPr>
                <w:b/>
                <w:sz w:val="18"/>
                <w:szCs w:val="18"/>
              </w:rPr>
            </w:pPr>
            <w:r w:rsidRPr="0001156C">
              <w:rPr>
                <w:b/>
                <w:sz w:val="18"/>
                <w:szCs w:val="18"/>
              </w:rPr>
              <w:t>(Part-Time and Temporary Employees)</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Medical and Prescription Drug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5"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Total Medical and Prescription Drug Premium (Including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EUTF – Supplemental Copay Plan</w:t>
      </w:r>
    </w:p>
    <w:p w:rsidR="00064FEF" w:rsidRPr="0001156C" w:rsidRDefault="00064FEF" w:rsidP="00064FEF">
      <w:pPr>
        <w:spacing w:after="0"/>
        <w:jc w:val="center"/>
      </w:pPr>
      <w:r w:rsidRPr="0001156C">
        <w:rPr>
          <w:rFonts w:ascii="Times New Roman" w:hAnsi="Times New Roman" w:cs="Times New Roman"/>
          <w:b/>
          <w:sz w:val="40"/>
          <w:szCs w:val="40"/>
        </w:rPr>
        <w:t>Table and Proposal Sheets #9</w:t>
      </w:r>
      <w:r w:rsidRPr="0001156C">
        <w:br w:type="page"/>
      </w:r>
    </w:p>
    <w:p w:rsidR="00064FEF" w:rsidRPr="0001156C" w:rsidRDefault="00064FEF" w:rsidP="00064FEF"/>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SUPPLEMENTAL COPAY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#9</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fees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9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SUPPLEMENTAL COPAY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HMA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Out-of-Pocket Limit</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All Services: $2,750 per person, including the Rx Sublimit listed below</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Baby Care Visits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tcBorders>
              <w:bottom w:val="single" w:sz="4" w:space="0" w:color="auto"/>
            </w:tcBorders>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Copay/Coinsurance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tcBorders>
              <w:top w:val="single" w:sz="4" w:space="0" w:color="auto"/>
              <w:left w:val="single" w:sz="4" w:space="0" w:color="auto"/>
              <w:right w:val="single" w:sz="4" w:space="0" w:color="auto"/>
            </w:tcBorders>
            <w:shd w:val="clear" w:color="auto" w:fill="D9D9D9" w:themeFill="background1" w:themeFillShade="D9"/>
            <w:vAlign w:val="center"/>
          </w:tcPr>
          <w:p w:rsidR="00064FEF" w:rsidRPr="0001156C" w:rsidRDefault="00064FEF" w:rsidP="00DC09F8">
            <w:pPr>
              <w:rPr>
                <w:b/>
              </w:rPr>
            </w:pPr>
            <w:r w:rsidRPr="0001156C">
              <w:rPr>
                <w:b/>
              </w:rPr>
              <w:lastRenderedPageBreak/>
              <w:t>PRESCRIPTION DRUGS</w:t>
            </w:r>
          </w:p>
        </w:tc>
        <w:tc>
          <w:tcPr>
            <w:tcW w:w="4140" w:type="dxa"/>
            <w:tcBorders>
              <w:left w:val="single" w:sz="4" w:space="0" w:color="auto"/>
            </w:tcBorders>
            <w:vAlign w:val="center"/>
          </w:tcPr>
          <w:p w:rsidR="00064FEF" w:rsidRPr="0001156C" w:rsidRDefault="00064FEF" w:rsidP="00DC09F8">
            <w:pPr>
              <w:jc w:val="center"/>
              <w:rPr>
                <w:bCs/>
              </w:rPr>
            </w:pPr>
            <w:r w:rsidRPr="0001156C">
              <w:rPr>
                <w:bCs/>
              </w:rPr>
              <w:t>Reimbursement for prescription drug copays charges shall not exceed $20 per 30-day supply, $40 per 60-day supply, and $60 per 90-day supply. Reimbursement for prescription drugs copay counts towards the Plan Year Benefit Maximum.</w:t>
            </w:r>
          </w:p>
        </w:tc>
        <w:tc>
          <w:tcPr>
            <w:tcW w:w="3680" w:type="dxa"/>
            <w:vAlign w:val="center"/>
          </w:tcPr>
          <w:p w:rsidR="00064FEF" w:rsidRPr="0001156C" w:rsidRDefault="00064FEF" w:rsidP="00DC09F8">
            <w:pPr>
              <w:jc w:val="center"/>
              <w:rPr>
                <w:b/>
              </w:rPr>
            </w:pPr>
          </w:p>
        </w:tc>
      </w:tr>
      <w:tr w:rsidR="00064FEF" w:rsidRPr="0001156C" w:rsidTr="00DC09F8">
        <w:trPr>
          <w:cantSplit/>
          <w:trHeight w:val="1150"/>
        </w:trPr>
        <w:tc>
          <w:tcPr>
            <w:tcW w:w="2970" w:type="dxa"/>
            <w:tcBorders>
              <w:top w:val="single" w:sz="4" w:space="0" w:color="auto"/>
              <w:left w:val="single" w:sz="4" w:space="0" w:color="auto"/>
              <w:right w:val="single" w:sz="4" w:space="0" w:color="auto"/>
            </w:tcBorders>
            <w:shd w:val="clear" w:color="auto" w:fill="FFFFFF" w:themeFill="background1"/>
            <w:vAlign w:val="center"/>
          </w:tcPr>
          <w:p w:rsidR="00064FEF" w:rsidRPr="0001156C" w:rsidRDefault="00064FEF" w:rsidP="00DC09F8">
            <w:r w:rsidRPr="0001156C">
              <w:t>Plan Year Benefit Maximum Rx Sublimit</w:t>
            </w:r>
          </w:p>
        </w:tc>
        <w:tc>
          <w:tcPr>
            <w:tcW w:w="4140" w:type="dxa"/>
            <w:tcBorders>
              <w:left w:val="single" w:sz="4" w:space="0" w:color="auto"/>
            </w:tcBorders>
            <w:vAlign w:val="center"/>
          </w:tcPr>
          <w:p w:rsidR="00064FEF" w:rsidRPr="0001156C" w:rsidRDefault="00064FEF" w:rsidP="00DC09F8">
            <w:pPr>
              <w:jc w:val="center"/>
              <w:rPr>
                <w:bCs/>
              </w:rPr>
            </w:pPr>
            <w:r w:rsidRPr="0001156C">
              <w:rPr>
                <w:bCs/>
              </w:rPr>
              <w:t>$250 per person</w:t>
            </w:r>
          </w:p>
        </w:tc>
        <w:tc>
          <w:tcPr>
            <w:tcW w:w="3680" w:type="dxa"/>
            <w:vAlign w:val="center"/>
          </w:tcPr>
          <w:p w:rsidR="00064FEF" w:rsidRPr="0001156C" w:rsidRDefault="00064FEF" w:rsidP="00DC09F8">
            <w:pPr>
              <w:jc w:val="center"/>
              <w:rPr>
                <w:b/>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9A</w:t>
            </w:r>
          </w:p>
        </w:tc>
      </w:tr>
      <w:tr w:rsidR="00064FEF" w:rsidRPr="0001156C" w:rsidTr="00DC09F8">
        <w:tc>
          <w:tcPr>
            <w:tcW w:w="10790" w:type="dxa"/>
            <w:gridSpan w:val="4"/>
          </w:tcPr>
          <w:p w:rsidR="00064FEF" w:rsidRPr="0001156C" w:rsidRDefault="00064FEF" w:rsidP="00DC09F8">
            <w:pPr>
              <w:jc w:val="center"/>
              <w:rPr>
                <w:b/>
              </w:rPr>
            </w:pPr>
            <w:r w:rsidRPr="0001156C">
              <w:rPr>
                <w:b/>
              </w:rPr>
              <w:t>Supplemental Copay Plan – EUTF Active – All Bargaining Units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vAlign w:val="center"/>
          </w:tcPr>
          <w:p w:rsidR="00064FEF" w:rsidRPr="0001156C" w:rsidRDefault="00064FEF" w:rsidP="00DC09F8">
            <w:pPr>
              <w:jc w:val="center"/>
              <w:rPr>
                <w:b/>
                <w:sz w:val="18"/>
                <w:szCs w:val="18"/>
              </w:rPr>
            </w:pPr>
            <w:r w:rsidRPr="0001156C">
              <w:rPr>
                <w:b/>
                <w:sz w:val="18"/>
                <w:szCs w:val="18"/>
              </w:rPr>
              <w:t>EUTF Supplemental Copay Plan</w:t>
            </w:r>
          </w:p>
        </w:tc>
        <w:tc>
          <w:tcPr>
            <w:tcW w:w="1439"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ASO Fees (PEPM):</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Claims Adjudication Fee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Other*</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Total ASO Fees (PEPM):</w:t>
            </w:r>
          </w:p>
        </w:tc>
        <w:tc>
          <w:tcPr>
            <w:tcW w:w="1439"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Total ASO Fees by Tier:</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Maximum ASO Percent Increase from Prior Contract Period (Increase will be capped at the lower of the total ASO fees indicated above and this percentage):</w:t>
            </w:r>
          </w:p>
        </w:tc>
        <w:tc>
          <w:tcPr>
            <w:tcW w:w="1439"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bl>
    <w:p w:rsidR="00064FEF" w:rsidRPr="0001156C" w:rsidRDefault="00064FEF" w:rsidP="00064FEF">
      <w:pPr>
        <w:spacing w:after="0"/>
      </w:pP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1"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1"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HSTA VB – 90/10 PPO Plan</w:t>
      </w:r>
    </w:p>
    <w:p w:rsidR="00064FEF" w:rsidRPr="0001156C" w:rsidRDefault="00064FEF" w:rsidP="00064FEF">
      <w:pPr>
        <w:spacing w:after="0"/>
        <w:jc w:val="center"/>
      </w:pPr>
      <w:r w:rsidRPr="0001156C">
        <w:rPr>
          <w:rFonts w:ascii="Times New Roman" w:hAnsi="Times New Roman" w:cs="Times New Roman"/>
          <w:b/>
          <w:sz w:val="40"/>
          <w:szCs w:val="40"/>
        </w:rPr>
        <w:t>Table and Proposal Sheets #10</w:t>
      </w:r>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HSTA VB – 90/10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#10</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10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HSTA VB 90/10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2070" w:type="dxa"/>
            <w:vAlign w:val="center"/>
          </w:tcPr>
          <w:p w:rsidR="00064FEF" w:rsidRPr="0001156C" w:rsidRDefault="00064FEF" w:rsidP="00DC09F8">
            <w:pPr>
              <w:jc w:val="center"/>
            </w:pPr>
            <w:r w:rsidRPr="0001156C">
              <w:t>None</w:t>
            </w:r>
          </w:p>
        </w:tc>
        <w:tc>
          <w:tcPr>
            <w:tcW w:w="2070" w:type="dxa"/>
            <w:vAlign w:val="center"/>
          </w:tcPr>
          <w:p w:rsidR="00064FEF" w:rsidRPr="0001156C" w:rsidRDefault="00064FEF" w:rsidP="00DC09F8">
            <w:pPr>
              <w:jc w:val="center"/>
            </w:pPr>
            <w:r w:rsidRPr="0001156C">
              <w:t>$100 per person</w:t>
            </w:r>
          </w:p>
          <w:p w:rsidR="00064FEF" w:rsidRPr="0001156C" w:rsidRDefault="00064FEF" w:rsidP="00DC09F8">
            <w:pPr>
              <w:jc w:val="center"/>
            </w:pPr>
            <w:r w:rsidRPr="0001156C">
              <w:t>$300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$4,000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10%**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 (including genetic testing and counseling)</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Hearing Aids</w:t>
            </w:r>
          </w:p>
        </w:tc>
        <w:tc>
          <w:tcPr>
            <w:tcW w:w="2070"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 xml:space="preserve">10% </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 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$12</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$4,350 per person</w:t>
            </w:r>
          </w:p>
          <w:p w:rsidR="00064FEF" w:rsidRPr="0001156C" w:rsidRDefault="00064FEF" w:rsidP="00DC09F8">
            <w:pPr>
              <w:jc w:val="center"/>
            </w:pPr>
            <w:r w:rsidRPr="0001156C">
              <w:t>$8,700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2070" w:type="dxa"/>
            <w:vAlign w:val="center"/>
          </w:tcPr>
          <w:p w:rsidR="00064FEF" w:rsidRPr="0001156C" w:rsidRDefault="00064FEF" w:rsidP="00DC09F8">
            <w:pPr>
              <w:jc w:val="center"/>
              <w:rPr>
                <w:b/>
              </w:rPr>
            </w:pPr>
          </w:p>
        </w:tc>
        <w:tc>
          <w:tcPr>
            <w:tcW w:w="207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$15/$27/$27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gridSpan w:val="2"/>
            <w:vAlign w:val="center"/>
          </w:tcPr>
          <w:p w:rsidR="00064FEF" w:rsidRPr="0001156C" w:rsidRDefault="00064FEF" w:rsidP="00DC09F8">
            <w:pPr>
              <w:jc w:val="center"/>
            </w:pPr>
            <w:r w:rsidRPr="0001156C">
              <w:t>Subject to applicable generic/brand copayments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2070" w:type="dxa"/>
            <w:vAlign w:val="center"/>
          </w:tcPr>
          <w:p w:rsidR="00064FEF" w:rsidRPr="0001156C" w:rsidRDefault="00064FEF" w:rsidP="00DC09F8">
            <w:pPr>
              <w:jc w:val="center"/>
              <w:rPr>
                <w:b/>
              </w:rPr>
            </w:pPr>
            <w:r w:rsidRPr="0001156C">
              <w:rPr>
                <w:b/>
              </w:rPr>
              <w:t>Participating Mail Pharmacy</w:t>
            </w:r>
          </w:p>
        </w:tc>
        <w:tc>
          <w:tcPr>
            <w:tcW w:w="2070" w:type="dxa"/>
            <w:vAlign w:val="center"/>
          </w:tcPr>
          <w:p w:rsidR="00064FEF" w:rsidRPr="0001156C" w:rsidRDefault="00064FEF" w:rsidP="00DC09F8">
            <w:pPr>
              <w:jc w:val="center"/>
              <w:rPr>
                <w:b/>
              </w:rPr>
            </w:pPr>
            <w:r w:rsidRPr="0001156C">
              <w:rPr>
                <w:b/>
              </w:rPr>
              <w:t>Non-Participating Mail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lastRenderedPageBreak/>
        <w:t>Footnotes applicable to Medical and Prescription Drugs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r w:rsidRPr="0001156C">
        <w:rPr>
          <w:i/>
          <w:iCs/>
        </w:rPr>
        <w:t>** Deductible does not apply.</w:t>
      </w:r>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10A</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HSTA VB Active – HSTA Bargaining Unit Only</w:t>
            </w:r>
          </w:p>
        </w:tc>
      </w:tr>
      <w:tr w:rsidR="00064FEF" w:rsidRPr="0001156C" w:rsidTr="00DC09F8">
        <w:tc>
          <w:tcPr>
            <w:tcW w:w="10790" w:type="dxa"/>
            <w:gridSpan w:val="4"/>
          </w:tcPr>
          <w:p w:rsidR="00064FEF" w:rsidRPr="0001156C" w:rsidRDefault="00064FEF" w:rsidP="00DC09F8">
            <w:pPr>
              <w:jc w:val="center"/>
              <w:rPr>
                <w:b/>
                <w:sz w:val="18"/>
                <w:u w:val="single"/>
              </w:rPr>
            </w:pPr>
            <w:r w:rsidRPr="0001156C">
              <w:rPr>
                <w:b/>
                <w:sz w:val="18"/>
                <w:u w:val="single"/>
              </w:rPr>
              <w:t xml:space="preserve">Premium Rate Table (Insured </w:t>
            </w:r>
            <w:proofErr w:type="gramStart"/>
            <w:r w:rsidRPr="0001156C">
              <w:rPr>
                <w:b/>
                <w:sz w:val="18"/>
                <w:u w:val="single"/>
              </w:rPr>
              <w:t>With</w:t>
            </w:r>
            <w:proofErr w:type="gramEnd"/>
            <w:r w:rsidRPr="0001156C">
              <w:rPr>
                <w:b/>
                <w:sz w:val="18"/>
                <w:u w:val="single"/>
              </w:rPr>
              <w:t xml:space="preserve"> Risk Sharing-Surplus Refund)</w:t>
            </w:r>
          </w:p>
        </w:tc>
      </w:tr>
      <w:tr w:rsidR="00064FEF" w:rsidRPr="0001156C" w:rsidTr="00DC09F8">
        <w:tc>
          <w:tcPr>
            <w:tcW w:w="10790" w:type="dxa"/>
            <w:gridSpan w:val="4"/>
          </w:tcPr>
          <w:p w:rsidR="00064FEF" w:rsidRPr="0001156C" w:rsidRDefault="00064FEF" w:rsidP="00DC09F8">
            <w:pPr>
              <w:jc w:val="center"/>
              <w:rPr>
                <w:b/>
                <w:i/>
                <w:sz w:val="18"/>
              </w:rPr>
            </w:pPr>
            <w:r w:rsidRPr="0001156C">
              <w:rPr>
                <w:b/>
                <w:i/>
                <w:sz w:val="18"/>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vAlign w:val="center"/>
          </w:tcPr>
          <w:p w:rsidR="00064FEF" w:rsidRPr="0001156C" w:rsidRDefault="00064FEF" w:rsidP="00DC09F8">
            <w:pPr>
              <w:jc w:val="center"/>
              <w:rPr>
                <w:b/>
                <w:sz w:val="18"/>
                <w:szCs w:val="18"/>
              </w:rPr>
            </w:pPr>
            <w:r w:rsidRPr="0001156C">
              <w:rPr>
                <w:b/>
                <w:sz w:val="18"/>
                <w:szCs w:val="18"/>
              </w:rPr>
              <w:lastRenderedPageBreak/>
              <w:t>HSTA VB 90/10 PPO Plan</w:t>
            </w:r>
          </w:p>
        </w:tc>
        <w:tc>
          <w:tcPr>
            <w:tcW w:w="1439"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39"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10B</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HSTA VB Active – HSTA Bargaining Unit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107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10C</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HSTA VB Active – HSTA Bargaining Unit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HSTA VB – 80/20 PPO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#11</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HSTA VB – 80/20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#11</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11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HSTA VB 80/20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$5,000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CARE</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CARE</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 (including genetic testing and counseling)</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Hearing Aids</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20%</w:t>
            </w:r>
          </w:p>
        </w:tc>
        <w:tc>
          <w:tcPr>
            <w:tcW w:w="207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$12</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$4,350 per person</w:t>
            </w:r>
          </w:p>
          <w:p w:rsidR="00064FEF" w:rsidRPr="0001156C" w:rsidRDefault="00064FEF" w:rsidP="00DC09F8">
            <w:pPr>
              <w:jc w:val="center"/>
            </w:pPr>
            <w:r w:rsidRPr="0001156C">
              <w:t>$8,700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2070" w:type="dxa"/>
            <w:vAlign w:val="center"/>
          </w:tcPr>
          <w:p w:rsidR="00064FEF" w:rsidRPr="0001156C" w:rsidRDefault="00064FEF" w:rsidP="00DC09F8">
            <w:pPr>
              <w:jc w:val="center"/>
              <w:rPr>
                <w:b/>
              </w:rPr>
            </w:pPr>
          </w:p>
        </w:tc>
        <w:tc>
          <w:tcPr>
            <w:tcW w:w="207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$15/$27/$27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gridSpan w:val="2"/>
            <w:vAlign w:val="center"/>
          </w:tcPr>
          <w:p w:rsidR="00064FEF" w:rsidRPr="0001156C" w:rsidRDefault="00064FEF" w:rsidP="00DC09F8">
            <w:pPr>
              <w:jc w:val="center"/>
            </w:pPr>
            <w:r w:rsidRPr="0001156C">
              <w:t>Subject to applicable generic/brand copayments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2070" w:type="dxa"/>
            <w:vAlign w:val="center"/>
          </w:tcPr>
          <w:p w:rsidR="00064FEF" w:rsidRPr="0001156C" w:rsidRDefault="00064FEF" w:rsidP="00DC09F8">
            <w:pPr>
              <w:jc w:val="center"/>
              <w:rPr>
                <w:b/>
              </w:rPr>
            </w:pPr>
            <w:r w:rsidRPr="0001156C">
              <w:rPr>
                <w:b/>
              </w:rPr>
              <w:t>Participating Mail Pharmacy</w:t>
            </w:r>
          </w:p>
        </w:tc>
        <w:tc>
          <w:tcPr>
            <w:tcW w:w="2070" w:type="dxa"/>
            <w:vAlign w:val="center"/>
          </w:tcPr>
          <w:p w:rsidR="00064FEF" w:rsidRPr="0001156C" w:rsidRDefault="00064FEF" w:rsidP="00DC09F8">
            <w:pPr>
              <w:jc w:val="center"/>
              <w:rPr>
                <w:b/>
              </w:rPr>
            </w:pPr>
            <w:r w:rsidRPr="0001156C">
              <w:rPr>
                <w:b/>
              </w:rPr>
              <w:t>Non-Participating Mail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Del="003F75C7"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lastRenderedPageBreak/>
        <w:t>Footnotes applicable to Medical and Prescription Drugs</w:t>
      </w:r>
      <w:r w:rsidRPr="0001156C">
        <w:t>:</w:t>
      </w:r>
    </w:p>
    <w:p w:rsidR="00064FEF" w:rsidRPr="0001156C" w:rsidRDefault="00064FEF" w:rsidP="00064FEF">
      <w:pPr>
        <w:spacing w:after="0"/>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11A</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HSTA VB Active – HSTA Bargaining Unit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vAlign w:val="center"/>
          </w:tcPr>
          <w:p w:rsidR="00064FEF" w:rsidRPr="0001156C" w:rsidRDefault="00064FEF" w:rsidP="00DC09F8">
            <w:pPr>
              <w:jc w:val="center"/>
              <w:rPr>
                <w:b/>
                <w:sz w:val="18"/>
                <w:szCs w:val="18"/>
              </w:rPr>
            </w:pPr>
            <w:r w:rsidRPr="0001156C">
              <w:rPr>
                <w:b/>
                <w:sz w:val="18"/>
                <w:szCs w:val="18"/>
              </w:rPr>
              <w:lastRenderedPageBreak/>
              <w:t>HSTA VB 80/20 PPO Plan</w:t>
            </w:r>
          </w:p>
        </w:tc>
        <w:tc>
          <w:tcPr>
            <w:tcW w:w="1439"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39"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Single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Two-Party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Family</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11B</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HSTA VB Active – HSTA Bargaining Unit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107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11C</w:t>
            </w:r>
          </w:p>
        </w:tc>
      </w:tr>
      <w:tr w:rsidR="00064FEF" w:rsidRPr="0001156C" w:rsidTr="00DC09F8">
        <w:tc>
          <w:tcPr>
            <w:tcW w:w="10790" w:type="dxa"/>
            <w:gridSpan w:val="4"/>
          </w:tcPr>
          <w:p w:rsidR="00064FEF" w:rsidRPr="0001156C" w:rsidRDefault="00064FEF" w:rsidP="00DC09F8">
            <w:pPr>
              <w:jc w:val="center"/>
              <w:rPr>
                <w:b/>
              </w:rPr>
            </w:pPr>
            <w:r w:rsidRPr="0001156C">
              <w:rPr>
                <w:b/>
              </w:rPr>
              <w:t>80/20 PPO Plan – HSTA VB Active –HSTA VB Bargaining Unit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80/20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Active</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HSTA VB – Closed Panel Comprehensive HMO Plan</w:t>
      </w:r>
    </w:p>
    <w:p w:rsidR="00064FEF" w:rsidRPr="0001156C" w:rsidRDefault="00064FEF" w:rsidP="00064FEF">
      <w:pPr>
        <w:spacing w:after="0"/>
        <w:jc w:val="center"/>
        <w:rPr>
          <w:rFonts w:ascii="Times New Roman" w:hAnsi="Times New Roman" w:cs="Times New Roman"/>
          <w:b/>
          <w:sz w:val="40"/>
          <w:szCs w:val="40"/>
        </w:rPr>
      </w:pPr>
      <w:r w:rsidRPr="0001156C">
        <w:rPr>
          <w:rFonts w:ascii="Times New Roman" w:hAnsi="Times New Roman" w:cs="Times New Roman"/>
          <w:b/>
          <w:sz w:val="40"/>
          <w:szCs w:val="40"/>
        </w:rPr>
        <w:t>Table and Proposal Sheets #12</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ACTIVE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HSTA VB – CLOSED PANEL COMPREHENSIVE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#12</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12 - ACTIVE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HSTA VB CLOSED PANEL</w:t>
            </w:r>
          </w:p>
          <w:p w:rsidR="00064FEF" w:rsidRPr="0001156C" w:rsidRDefault="00064FEF" w:rsidP="00DC09F8">
            <w:pPr>
              <w:jc w:val="center"/>
              <w:rPr>
                <w:b/>
              </w:rPr>
            </w:pPr>
            <w:r w:rsidRPr="0001156C">
              <w:rPr>
                <w:b/>
              </w:rPr>
              <w:t>COMPREHENSIVE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Out-of-Pocket Limit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delivery, and one postpartum visit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$15 per day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tc>
        <w:tc>
          <w:tcPr>
            <w:tcW w:w="4140" w:type="dxa"/>
            <w:vAlign w:val="center"/>
          </w:tcPr>
          <w:p w:rsidR="00064FEF" w:rsidRPr="0001156C" w:rsidRDefault="00064FEF" w:rsidP="00DC09F8">
            <w:pPr>
              <w:jc w:val="center"/>
            </w:pPr>
            <w:r w:rsidRPr="0001156C">
              <w:t>$15 per day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60%</w:t>
            </w:r>
          </w:p>
          <w:p w:rsidR="00064FEF" w:rsidRPr="0001156C" w:rsidRDefault="00064FEF" w:rsidP="00DC09F8">
            <w:pPr>
              <w:jc w:val="center"/>
            </w:pPr>
            <w:r w:rsidRPr="0001156C">
              <w:t>(one device per ear every 36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$15 (Outpatient)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$12 (20 visits/CY)</w:t>
            </w:r>
          </w:p>
          <w:p w:rsidR="00064FEF" w:rsidRPr="0001156C" w:rsidRDefault="00064FEF" w:rsidP="00DC09F8">
            <w:pPr>
              <w:jc w:val="center"/>
            </w:pPr>
            <w:r w:rsidRPr="0001156C">
              <w:t>through American Specialty Health Group, Inc.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Del="00A908A1"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Oncology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12</w:t>
            </w:r>
          </w:p>
        </w:tc>
      </w:tr>
      <w:tr w:rsidR="00064FEF" w:rsidRPr="0001156C" w:rsidTr="00DC09F8">
        <w:tc>
          <w:tcPr>
            <w:tcW w:w="10790" w:type="dxa"/>
            <w:gridSpan w:val="4"/>
          </w:tcPr>
          <w:p w:rsidR="00064FEF" w:rsidRPr="0001156C" w:rsidRDefault="00064FEF" w:rsidP="00DC09F8">
            <w:pPr>
              <w:jc w:val="center"/>
              <w:rPr>
                <w:b/>
                <w:sz w:val="22"/>
              </w:rPr>
            </w:pPr>
            <w:r w:rsidRPr="0001156C">
              <w:rPr>
                <w:b/>
                <w:sz w:val="22"/>
              </w:rPr>
              <w:t xml:space="preserve">Closed Panel Comprehensive HMO Plan </w:t>
            </w:r>
            <w:r w:rsidRPr="0001156C">
              <w:rPr>
                <w:b/>
              </w:rPr>
              <w:t xml:space="preserve">– HSTA VB Active </w:t>
            </w:r>
            <w:r w:rsidRPr="0001156C">
              <w:rPr>
                <w:b/>
                <w:sz w:val="22"/>
              </w:rPr>
              <w:t>– HSTA Bargaining Unit Only</w:t>
            </w:r>
          </w:p>
        </w:tc>
      </w:tr>
      <w:tr w:rsidR="00064FEF" w:rsidRPr="0001156C" w:rsidTr="00DC09F8">
        <w:tc>
          <w:tcPr>
            <w:tcW w:w="10790" w:type="dxa"/>
            <w:gridSpan w:val="4"/>
          </w:tcPr>
          <w:p w:rsidR="00064FEF" w:rsidRPr="0001156C" w:rsidRDefault="00064FEF" w:rsidP="00DC09F8">
            <w:pPr>
              <w:jc w:val="center"/>
              <w:rPr>
                <w:b/>
                <w:szCs w:val="18"/>
                <w:u w:val="single"/>
              </w:rPr>
            </w:pPr>
            <w:r w:rsidRPr="0001156C">
              <w:rPr>
                <w:b/>
                <w:szCs w:val="18"/>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szCs w:val="18"/>
              </w:rPr>
            </w:pPr>
            <w:r w:rsidRPr="0001156C">
              <w:rPr>
                <w:b/>
                <w:i/>
                <w:szCs w:val="18"/>
              </w:rPr>
              <w:t>Complete the following table on a monthly, per capita tiered basis ONLY</w:t>
            </w:r>
          </w:p>
        </w:tc>
      </w:tr>
    </w:tbl>
    <w:p w:rsidR="00064FEF" w:rsidRPr="0001156C" w:rsidRDefault="00064FEF" w:rsidP="00064FEF">
      <w:pPr>
        <w:spacing w:after="0"/>
        <w:rPr>
          <w:sz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Closed Panel Comprehensive HMO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 AND PRESCRIPTION DRUG</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Medical and Prescription Drug (Excluding DM/IHM and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5"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Total Medical and Prescription Drug Premium (Including DM/IHM, Chiropractic, and Administration and Retention):</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rPr>
          <w:trHeight w:val="432"/>
        </w:trPr>
        <w:tc>
          <w:tcPr>
            <w:tcW w:w="1080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80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5"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lastRenderedPageBreak/>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Retiree</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EUTF – 90/10 PPO Plan</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Table and Proposal Sheets #13</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NON-MEDICARE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EUTF – 90/10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#13</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67"/>
        <w:gridCol w:w="2069"/>
        <w:gridCol w:w="2085"/>
        <w:gridCol w:w="3674"/>
      </w:tblGrid>
      <w:tr w:rsidR="00064FEF" w:rsidRPr="0001156C" w:rsidTr="00DC09F8">
        <w:trPr>
          <w:cantSplit/>
          <w:tblHeader/>
        </w:trPr>
        <w:tc>
          <w:tcPr>
            <w:tcW w:w="10795" w:type="dxa"/>
            <w:gridSpan w:val="4"/>
            <w:tcBorders>
              <w:top w:val="single" w:sz="4" w:space="0" w:color="auto"/>
            </w:tcBorders>
            <w:vAlign w:val="center"/>
          </w:tcPr>
          <w:p w:rsidR="00064FEF" w:rsidRPr="0001156C" w:rsidRDefault="00064FEF" w:rsidP="00DC09F8">
            <w:pPr>
              <w:jc w:val="center"/>
              <w:rPr>
                <w:b/>
              </w:rPr>
            </w:pPr>
            <w:r w:rsidRPr="0001156C">
              <w:rPr>
                <w:b/>
              </w:rPr>
              <w:t>TABLE 13 – NON-MEDICARE RETIREE</w:t>
            </w:r>
          </w:p>
        </w:tc>
      </w:tr>
      <w:tr w:rsidR="00064FEF" w:rsidRPr="0001156C" w:rsidTr="00DC09F8">
        <w:trPr>
          <w:cantSplit/>
          <w:tblHeader/>
        </w:trPr>
        <w:tc>
          <w:tcPr>
            <w:tcW w:w="2967" w:type="dxa"/>
            <w:vAlign w:val="center"/>
          </w:tcPr>
          <w:p w:rsidR="00064FEF" w:rsidRPr="0001156C" w:rsidRDefault="00064FEF" w:rsidP="00DC09F8">
            <w:pPr>
              <w:jc w:val="center"/>
              <w:rPr>
                <w:b/>
              </w:rPr>
            </w:pPr>
            <w:r w:rsidRPr="0001156C">
              <w:rPr>
                <w:b/>
              </w:rPr>
              <w:t>Plan Design</w:t>
            </w:r>
          </w:p>
        </w:tc>
        <w:tc>
          <w:tcPr>
            <w:tcW w:w="4154" w:type="dxa"/>
            <w:gridSpan w:val="2"/>
            <w:vAlign w:val="center"/>
          </w:tcPr>
          <w:p w:rsidR="00064FEF" w:rsidRPr="0001156C" w:rsidRDefault="00064FEF" w:rsidP="00DC09F8">
            <w:pPr>
              <w:jc w:val="center"/>
              <w:rPr>
                <w:b/>
              </w:rPr>
            </w:pPr>
            <w:r w:rsidRPr="0001156C">
              <w:rPr>
                <w:b/>
              </w:rPr>
              <w:t>EUTF 90/10 PPO PLAN</w:t>
            </w:r>
          </w:p>
        </w:tc>
        <w:tc>
          <w:tcPr>
            <w:tcW w:w="3674"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67"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54" w:type="dxa"/>
            <w:gridSpan w:val="2"/>
            <w:vAlign w:val="center"/>
          </w:tcPr>
          <w:p w:rsidR="00064FEF" w:rsidRPr="0001156C" w:rsidRDefault="00064FEF" w:rsidP="00DC09F8">
            <w:pPr>
              <w:jc w:val="center"/>
              <w:rPr>
                <w:b/>
              </w:rPr>
            </w:pPr>
            <w:r w:rsidRPr="0001156C">
              <w:rPr>
                <w:b/>
              </w:rPr>
              <w:t>Provided by HMSA</w:t>
            </w: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pPr>
              <w:rPr>
                <w:b/>
              </w:rPr>
            </w:pPr>
            <w:r w:rsidRPr="0001156C">
              <w:rPr>
                <w:b/>
              </w:rPr>
              <w:t>General</w:t>
            </w:r>
          </w:p>
        </w:tc>
        <w:tc>
          <w:tcPr>
            <w:tcW w:w="2069" w:type="dxa"/>
            <w:vAlign w:val="center"/>
          </w:tcPr>
          <w:p w:rsidR="00064FEF" w:rsidRPr="0001156C" w:rsidRDefault="00064FEF" w:rsidP="00DC09F8">
            <w:pPr>
              <w:jc w:val="center"/>
              <w:rPr>
                <w:b/>
              </w:rPr>
            </w:pPr>
            <w:r w:rsidRPr="0001156C">
              <w:rPr>
                <w:b/>
              </w:rPr>
              <w:t>In-Network</w:t>
            </w:r>
          </w:p>
        </w:tc>
        <w:tc>
          <w:tcPr>
            <w:tcW w:w="2085" w:type="dxa"/>
            <w:vAlign w:val="center"/>
          </w:tcPr>
          <w:p w:rsidR="00064FEF" w:rsidRPr="0001156C" w:rsidRDefault="00064FEF" w:rsidP="00DC09F8">
            <w:pPr>
              <w:jc w:val="center"/>
              <w:rPr>
                <w:b/>
              </w:rPr>
            </w:pPr>
            <w:r w:rsidRPr="0001156C">
              <w:rPr>
                <w:b/>
              </w:rPr>
              <w:t>Out-of-Network*</w:t>
            </w: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r w:rsidRPr="0001156C">
              <w:t>Calendar Year Deductible</w:t>
            </w:r>
          </w:p>
        </w:tc>
        <w:tc>
          <w:tcPr>
            <w:tcW w:w="4154" w:type="dxa"/>
            <w:gridSpan w:val="2"/>
            <w:vAlign w:val="center"/>
          </w:tcPr>
          <w:p w:rsidR="00064FEF" w:rsidRPr="0001156C" w:rsidRDefault="00064FEF" w:rsidP="00DC09F8">
            <w:pPr>
              <w:jc w:val="center"/>
            </w:pPr>
            <w:r w:rsidRPr="0001156C">
              <w:t>$100 per person</w:t>
            </w:r>
          </w:p>
          <w:p w:rsidR="00064FEF" w:rsidRPr="0001156C" w:rsidRDefault="00064FEF" w:rsidP="00DC09F8">
            <w:pPr>
              <w:jc w:val="center"/>
            </w:pPr>
            <w:r w:rsidRPr="0001156C">
              <w:t>$300 per family</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54" w:type="dxa"/>
            <w:gridSpan w:val="2"/>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$7,500 per family</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Lifetime Benefit Maximum</w:t>
            </w:r>
          </w:p>
        </w:tc>
        <w:tc>
          <w:tcPr>
            <w:tcW w:w="4154" w:type="dxa"/>
            <w:gridSpan w:val="2"/>
            <w:vAlign w:val="center"/>
          </w:tcPr>
          <w:p w:rsidR="00064FEF" w:rsidRPr="0001156C" w:rsidRDefault="00064FEF" w:rsidP="00DC09F8">
            <w:pPr>
              <w:jc w:val="center"/>
            </w:pPr>
            <w:r w:rsidRPr="0001156C">
              <w:t>None</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Plan Year Benefit Maximum</w:t>
            </w:r>
          </w:p>
        </w:tc>
        <w:tc>
          <w:tcPr>
            <w:tcW w:w="4154" w:type="dxa"/>
            <w:gridSpan w:val="2"/>
            <w:vAlign w:val="center"/>
          </w:tcPr>
          <w:p w:rsidR="00064FEF" w:rsidRPr="0001156C" w:rsidRDefault="00064FEF" w:rsidP="00DC09F8">
            <w:pPr>
              <w:jc w:val="center"/>
            </w:pPr>
            <w:r w:rsidRPr="0001156C">
              <w:t>None</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rPr>
                <w:b/>
              </w:rPr>
            </w:pPr>
            <w:r w:rsidRPr="0001156C">
              <w:rPr>
                <w:b/>
              </w:rPr>
              <w:t>PHYSICIAN SERVICES</w:t>
            </w:r>
          </w:p>
        </w:tc>
        <w:tc>
          <w:tcPr>
            <w:tcW w:w="4154" w:type="dxa"/>
            <w:gridSpan w:val="2"/>
            <w:vAlign w:val="center"/>
          </w:tcPr>
          <w:p w:rsidR="00064FEF" w:rsidRPr="0001156C" w:rsidRDefault="00064FEF" w:rsidP="00DC09F8">
            <w:pPr>
              <w:jc w:val="center"/>
              <w:rPr>
                <w:b/>
              </w:rPr>
            </w:pPr>
            <w:r w:rsidRPr="0001156C">
              <w:rPr>
                <w:b/>
              </w:rPr>
              <w:t>MEMBER PAYS</w:t>
            </w: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c>
          <w:tcPr>
            <w:tcW w:w="2967" w:type="dxa"/>
            <w:vAlign w:val="center"/>
          </w:tcPr>
          <w:p w:rsidR="00064FEF" w:rsidRPr="0001156C" w:rsidRDefault="00064FEF" w:rsidP="00DC09F8">
            <w:r w:rsidRPr="0001156C">
              <w:t>Annual Health Exam</w:t>
            </w:r>
          </w:p>
        </w:tc>
        <w:tc>
          <w:tcPr>
            <w:tcW w:w="2069" w:type="dxa"/>
            <w:vAlign w:val="center"/>
          </w:tcPr>
          <w:p w:rsidR="00064FEF" w:rsidRPr="0001156C" w:rsidRDefault="00064FEF" w:rsidP="00DC09F8">
            <w:pPr>
              <w:jc w:val="center"/>
            </w:pPr>
            <w:r w:rsidRPr="0001156C">
              <w:t>No Charge**</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Diabetes Prevention Program***</w:t>
            </w:r>
          </w:p>
        </w:tc>
        <w:tc>
          <w:tcPr>
            <w:tcW w:w="2069"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85" w:type="dxa"/>
            <w:vAlign w:val="center"/>
          </w:tcPr>
          <w:p w:rsidR="00064FEF" w:rsidRPr="0001156C" w:rsidRDefault="00064FEF" w:rsidP="00DC09F8">
            <w:pPr>
              <w:jc w:val="center"/>
            </w:pPr>
            <w:r w:rsidRPr="0001156C">
              <w:t>Not Covered</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Immunizations</w:t>
            </w:r>
          </w:p>
        </w:tc>
        <w:tc>
          <w:tcPr>
            <w:tcW w:w="2069" w:type="dxa"/>
            <w:vAlign w:val="center"/>
          </w:tcPr>
          <w:p w:rsidR="00064FEF" w:rsidRPr="0001156C" w:rsidRDefault="00064FEF" w:rsidP="00DC09F8">
            <w:pPr>
              <w:jc w:val="center"/>
            </w:pPr>
            <w:r w:rsidRPr="0001156C">
              <w:t>No Charge**</w:t>
            </w:r>
          </w:p>
        </w:tc>
        <w:tc>
          <w:tcPr>
            <w:tcW w:w="2085" w:type="dxa"/>
            <w:vAlign w:val="center"/>
          </w:tcPr>
          <w:p w:rsidR="00064FEF" w:rsidRPr="0001156C" w:rsidRDefault="00064FEF" w:rsidP="00DC09F8">
            <w:pPr>
              <w:jc w:val="center"/>
            </w:pPr>
            <w:r w:rsidRPr="0001156C">
              <w:t>No Charge</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Well Child Care Visits</w:t>
            </w:r>
          </w:p>
        </w:tc>
        <w:tc>
          <w:tcPr>
            <w:tcW w:w="2069" w:type="dxa"/>
            <w:vAlign w:val="center"/>
          </w:tcPr>
          <w:p w:rsidR="00064FEF" w:rsidRPr="0001156C" w:rsidRDefault="00064FEF" w:rsidP="00DC09F8">
            <w:pPr>
              <w:jc w:val="center"/>
            </w:pPr>
            <w:r w:rsidRPr="0001156C">
              <w:t>No Charge**</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Maternity</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Screening Mammography</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Advance Care Planning</w:t>
            </w:r>
          </w:p>
        </w:tc>
        <w:tc>
          <w:tcPr>
            <w:tcW w:w="2069" w:type="dxa"/>
            <w:vAlign w:val="center"/>
          </w:tcPr>
          <w:p w:rsidR="00064FEF" w:rsidRPr="0001156C" w:rsidRDefault="00064FEF" w:rsidP="00DC09F8">
            <w:pPr>
              <w:jc w:val="center"/>
            </w:pPr>
            <w:r w:rsidRPr="0001156C">
              <w:t>No Charge**</w:t>
            </w:r>
          </w:p>
        </w:tc>
        <w:tc>
          <w:tcPr>
            <w:tcW w:w="2085" w:type="dxa"/>
            <w:vAlign w:val="center"/>
          </w:tcPr>
          <w:p w:rsidR="00064FEF" w:rsidRPr="0001156C" w:rsidRDefault="00064FEF" w:rsidP="00DC09F8">
            <w:pPr>
              <w:jc w:val="center"/>
            </w:pPr>
            <w:r w:rsidRPr="0001156C">
              <w:t>10%**</w:t>
            </w:r>
          </w:p>
        </w:tc>
        <w:tc>
          <w:tcPr>
            <w:tcW w:w="3674"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r w:rsidRPr="0001156C">
              <w:rPr>
                <w:b/>
              </w:rPr>
              <w:t>EMERGENCY SERVICES</w:t>
            </w:r>
          </w:p>
        </w:tc>
      </w:tr>
      <w:tr w:rsidR="00064FEF" w:rsidRPr="0001156C" w:rsidTr="00DC09F8">
        <w:trPr>
          <w:cantSplit/>
        </w:trPr>
        <w:tc>
          <w:tcPr>
            <w:tcW w:w="2967" w:type="dxa"/>
            <w:vAlign w:val="center"/>
          </w:tcPr>
          <w:p w:rsidR="00064FEF" w:rsidRPr="0001156C" w:rsidRDefault="00064FEF" w:rsidP="00DC09F8">
            <w:r w:rsidRPr="0001156C">
              <w:t>Emergency Room</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10%**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Ambulance</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67" w:type="dxa"/>
            <w:vAlign w:val="center"/>
          </w:tcPr>
          <w:p w:rsidR="00064FEF" w:rsidRPr="0001156C" w:rsidRDefault="00064FEF" w:rsidP="00DC09F8">
            <w:r w:rsidRPr="0001156C">
              <w:t>Room and Board</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Ancillary Services</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Physician Services</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Surgery</w:t>
            </w:r>
          </w:p>
        </w:tc>
        <w:tc>
          <w:tcPr>
            <w:tcW w:w="2069" w:type="dxa"/>
            <w:vAlign w:val="center"/>
          </w:tcPr>
          <w:p w:rsidR="00064FEF" w:rsidRPr="0001156C" w:rsidRDefault="00064FEF" w:rsidP="00DC09F8">
            <w:pPr>
              <w:jc w:val="center"/>
            </w:pPr>
            <w:r w:rsidRPr="0001156C">
              <w:t>10%** (Cutting)</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Anesthesia</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Mental Health Services</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67" w:type="dxa"/>
            <w:vAlign w:val="center"/>
          </w:tcPr>
          <w:p w:rsidR="00064FEF" w:rsidRPr="0001156C" w:rsidRDefault="00064FEF" w:rsidP="00DC09F8">
            <w:r w:rsidRPr="0001156C">
              <w:t>Chemotherapy</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Radiation Therapy</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Lab and Pathology</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Diagnostic Testing and X-ray</w:t>
            </w:r>
          </w:p>
          <w:p w:rsidR="00064FEF" w:rsidRPr="0001156C" w:rsidRDefault="00064FEF" w:rsidP="00DC09F8">
            <w:r w:rsidRPr="0001156C">
              <w:t>(including genetic testing and counseling)</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Allergy Testing</w:t>
            </w:r>
          </w:p>
        </w:tc>
        <w:tc>
          <w:tcPr>
            <w:tcW w:w="2069" w:type="dxa"/>
            <w:vAlign w:val="center"/>
          </w:tcPr>
          <w:p w:rsidR="00064FEF" w:rsidRPr="0001156C" w:rsidRDefault="00064FEF" w:rsidP="00DC09F8">
            <w:pPr>
              <w:jc w:val="center"/>
            </w:pPr>
            <w:r w:rsidRPr="0001156C">
              <w:t>20%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Surgery</w:t>
            </w:r>
          </w:p>
        </w:tc>
        <w:tc>
          <w:tcPr>
            <w:tcW w:w="2069" w:type="dxa"/>
            <w:vAlign w:val="center"/>
          </w:tcPr>
          <w:p w:rsidR="00064FEF" w:rsidRPr="0001156C" w:rsidRDefault="00064FEF" w:rsidP="00DC09F8">
            <w:pPr>
              <w:jc w:val="center"/>
            </w:pPr>
            <w:r w:rsidRPr="0001156C">
              <w:t>10%** (Cutting)</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Height w:val="260"/>
        </w:trPr>
        <w:tc>
          <w:tcPr>
            <w:tcW w:w="2967" w:type="dxa"/>
            <w:vAlign w:val="center"/>
          </w:tcPr>
          <w:p w:rsidR="00064FEF" w:rsidRPr="0001156C" w:rsidRDefault="00064FEF" w:rsidP="00DC09F8">
            <w:r w:rsidRPr="0001156C">
              <w:t>Anesthesia</w:t>
            </w:r>
          </w:p>
        </w:tc>
        <w:tc>
          <w:tcPr>
            <w:tcW w:w="2069" w:type="dxa"/>
            <w:vAlign w:val="center"/>
          </w:tcPr>
          <w:p w:rsidR="00064FEF" w:rsidRPr="0001156C" w:rsidRDefault="00064FEF" w:rsidP="00DC09F8">
            <w:pPr>
              <w:jc w:val="center"/>
            </w:pPr>
            <w:r w:rsidRPr="0001156C">
              <w:t>10%**</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Mental Health Services</w:t>
            </w:r>
          </w:p>
        </w:tc>
        <w:tc>
          <w:tcPr>
            <w:tcW w:w="2069"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20%** (Psych Testing)</w:t>
            </w:r>
          </w:p>
        </w:tc>
        <w:tc>
          <w:tcPr>
            <w:tcW w:w="2085" w:type="dxa"/>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Ind w:w="-5" w:type="dxa"/>
        <w:tblLook w:val="04A0" w:firstRow="1" w:lastRow="0" w:firstColumn="1" w:lastColumn="0" w:noHBand="0" w:noVBand="1"/>
      </w:tblPr>
      <w:tblGrid>
        <w:gridCol w:w="2967"/>
        <w:gridCol w:w="2069"/>
        <w:gridCol w:w="8"/>
        <w:gridCol w:w="2077"/>
        <w:gridCol w:w="3674"/>
      </w:tblGrid>
      <w:tr w:rsidR="00064FEF" w:rsidRPr="0001156C" w:rsidTr="00DC09F8">
        <w:trPr>
          <w:cantSplit/>
          <w:tblHeader/>
        </w:trPr>
        <w:tc>
          <w:tcPr>
            <w:tcW w:w="10795" w:type="dxa"/>
            <w:gridSpan w:val="5"/>
            <w:tcBorders>
              <w:top w:val="single" w:sz="4" w:space="0" w:color="auto"/>
            </w:tcBorders>
            <w:vAlign w:val="center"/>
          </w:tcPr>
          <w:p w:rsidR="00064FEF" w:rsidRPr="0001156C" w:rsidRDefault="00064FEF" w:rsidP="00DC09F8">
            <w:pPr>
              <w:jc w:val="center"/>
              <w:rPr>
                <w:b/>
              </w:rPr>
            </w:pPr>
            <w:r w:rsidRPr="0001156C">
              <w:rPr>
                <w:b/>
              </w:rPr>
              <w:lastRenderedPageBreak/>
              <w:t>TABLE 13 – NON-MEDICARE RETIREE</w:t>
            </w:r>
          </w:p>
        </w:tc>
      </w:tr>
      <w:tr w:rsidR="00064FEF" w:rsidRPr="0001156C" w:rsidTr="00DC09F8">
        <w:trPr>
          <w:cantSplit/>
          <w:tblHeader/>
        </w:trPr>
        <w:tc>
          <w:tcPr>
            <w:tcW w:w="2967" w:type="dxa"/>
            <w:vAlign w:val="center"/>
          </w:tcPr>
          <w:p w:rsidR="00064FEF" w:rsidRPr="0001156C" w:rsidRDefault="00064FEF" w:rsidP="00DC09F8">
            <w:pPr>
              <w:jc w:val="center"/>
              <w:rPr>
                <w:b/>
              </w:rPr>
            </w:pPr>
            <w:r w:rsidRPr="0001156C">
              <w:rPr>
                <w:b/>
              </w:rPr>
              <w:t>Plan Design</w:t>
            </w:r>
          </w:p>
        </w:tc>
        <w:tc>
          <w:tcPr>
            <w:tcW w:w="4154" w:type="dxa"/>
            <w:gridSpan w:val="3"/>
            <w:vAlign w:val="center"/>
          </w:tcPr>
          <w:p w:rsidR="00064FEF" w:rsidRPr="0001156C" w:rsidRDefault="00064FEF" w:rsidP="00DC09F8">
            <w:pPr>
              <w:jc w:val="center"/>
              <w:rPr>
                <w:b/>
              </w:rPr>
            </w:pPr>
            <w:r w:rsidRPr="0001156C">
              <w:rPr>
                <w:b/>
              </w:rPr>
              <w:t>EUTF 90/10 PPO PLAN</w:t>
            </w:r>
          </w:p>
        </w:tc>
        <w:tc>
          <w:tcPr>
            <w:tcW w:w="3674"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10795" w:type="dxa"/>
            <w:gridSpan w:val="5"/>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67" w:type="dxa"/>
            <w:vAlign w:val="center"/>
          </w:tcPr>
          <w:p w:rsidR="00064FEF" w:rsidRPr="0001156C" w:rsidRDefault="00064FEF" w:rsidP="00DC09F8">
            <w:r w:rsidRPr="0001156C">
              <w:t>Durable Medical Equipment</w:t>
            </w:r>
          </w:p>
        </w:tc>
        <w:tc>
          <w:tcPr>
            <w:tcW w:w="2069" w:type="dxa"/>
            <w:vAlign w:val="center"/>
          </w:tcPr>
          <w:p w:rsidR="00064FEF" w:rsidRPr="0001156C" w:rsidRDefault="00064FEF" w:rsidP="00DC09F8">
            <w:pPr>
              <w:jc w:val="center"/>
            </w:pPr>
            <w:r w:rsidRPr="0001156C">
              <w:t>20%</w:t>
            </w:r>
          </w:p>
        </w:tc>
        <w:tc>
          <w:tcPr>
            <w:tcW w:w="2085" w:type="dxa"/>
            <w:gridSpan w:val="2"/>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Hearing Aids</w:t>
            </w:r>
          </w:p>
        </w:tc>
        <w:tc>
          <w:tcPr>
            <w:tcW w:w="2069"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2085" w:type="dxa"/>
            <w:gridSpan w:val="2"/>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Home Health Care</w:t>
            </w:r>
          </w:p>
        </w:tc>
        <w:tc>
          <w:tcPr>
            <w:tcW w:w="2069"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85" w:type="dxa"/>
            <w:gridSpan w:val="2"/>
            <w:vAlign w:val="center"/>
          </w:tcPr>
          <w:p w:rsidR="00064FEF" w:rsidRPr="0001156C" w:rsidRDefault="00064FEF" w:rsidP="00DC09F8">
            <w:pPr>
              <w:jc w:val="center"/>
            </w:pPr>
            <w:r w:rsidRPr="0001156C">
              <w:t>30%</w:t>
            </w:r>
          </w:p>
          <w:p w:rsidR="00064FEF" w:rsidRPr="0001156C" w:rsidRDefault="00064FEF" w:rsidP="00DC09F8">
            <w:pPr>
              <w:jc w:val="center"/>
            </w:pPr>
            <w:r w:rsidRPr="0001156C">
              <w:t>(150 visits/CY)</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Hospice Care</w:t>
            </w:r>
          </w:p>
        </w:tc>
        <w:tc>
          <w:tcPr>
            <w:tcW w:w="2069" w:type="dxa"/>
            <w:vAlign w:val="center"/>
          </w:tcPr>
          <w:p w:rsidR="00064FEF" w:rsidRPr="0001156C" w:rsidRDefault="00064FEF" w:rsidP="00DC09F8">
            <w:pPr>
              <w:jc w:val="center"/>
            </w:pPr>
            <w:r w:rsidRPr="0001156C">
              <w:t>No Charge**</w:t>
            </w:r>
          </w:p>
        </w:tc>
        <w:tc>
          <w:tcPr>
            <w:tcW w:w="2085" w:type="dxa"/>
            <w:gridSpan w:val="2"/>
            <w:vAlign w:val="center"/>
          </w:tcPr>
          <w:p w:rsidR="00064FEF" w:rsidRPr="0001156C" w:rsidRDefault="00064FEF" w:rsidP="00DC09F8">
            <w:pPr>
              <w:jc w:val="center"/>
            </w:pPr>
            <w:r w:rsidRPr="0001156C">
              <w:t>Not Covered</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Supportive Care***</w:t>
            </w:r>
          </w:p>
        </w:tc>
        <w:tc>
          <w:tcPr>
            <w:tcW w:w="2069"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85" w:type="dxa"/>
            <w:gridSpan w:val="2"/>
            <w:vAlign w:val="center"/>
          </w:tcPr>
          <w:p w:rsidR="00064FEF" w:rsidRPr="0001156C" w:rsidRDefault="00064FEF" w:rsidP="00DC09F8">
            <w:pPr>
              <w:jc w:val="center"/>
            </w:pPr>
            <w:r w:rsidRPr="0001156C">
              <w:t>Not Covered</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Extended Care Facility (Skilled Nursing, Sub-Acute, and Long-Term Acute Care Facilities)</w:t>
            </w:r>
          </w:p>
        </w:tc>
        <w:tc>
          <w:tcPr>
            <w:tcW w:w="2069"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2085" w:type="dxa"/>
            <w:gridSpan w:val="2"/>
            <w:vAlign w:val="center"/>
          </w:tcPr>
          <w:p w:rsidR="00064FEF" w:rsidRPr="0001156C" w:rsidRDefault="00064FEF" w:rsidP="00DC09F8">
            <w:pPr>
              <w:jc w:val="center"/>
            </w:pPr>
            <w:r w:rsidRPr="0001156C">
              <w:t>30%</w:t>
            </w:r>
          </w:p>
          <w:p w:rsidR="00064FEF" w:rsidRPr="0001156C" w:rsidRDefault="00064FEF" w:rsidP="00DC09F8">
            <w:pPr>
              <w:jc w:val="center"/>
            </w:pPr>
            <w:r w:rsidRPr="0001156C">
              <w:t>(120 days/CY)</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Physical and Occupational Therapy</w:t>
            </w:r>
          </w:p>
        </w:tc>
        <w:tc>
          <w:tcPr>
            <w:tcW w:w="2069"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(Outpatient)</w:t>
            </w:r>
          </w:p>
        </w:tc>
        <w:tc>
          <w:tcPr>
            <w:tcW w:w="2085" w:type="dxa"/>
            <w:gridSpan w:val="2"/>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Reversing Heart Disease Program***</w:t>
            </w:r>
          </w:p>
        </w:tc>
        <w:tc>
          <w:tcPr>
            <w:tcW w:w="2069"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85" w:type="dxa"/>
            <w:gridSpan w:val="2"/>
            <w:vAlign w:val="center"/>
          </w:tcPr>
          <w:p w:rsidR="00064FEF" w:rsidRPr="0001156C" w:rsidRDefault="00064FEF" w:rsidP="00DC09F8">
            <w:pPr>
              <w:jc w:val="center"/>
            </w:pPr>
            <w:r w:rsidRPr="0001156C">
              <w:t>Not Covered</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Chiropractic Services***</w:t>
            </w:r>
          </w:p>
        </w:tc>
        <w:tc>
          <w:tcPr>
            <w:tcW w:w="2069" w:type="dxa"/>
            <w:vAlign w:val="center"/>
          </w:tcPr>
          <w:p w:rsidR="00064FEF" w:rsidRPr="0001156C" w:rsidRDefault="00064FEF" w:rsidP="00DC09F8">
            <w:pPr>
              <w:jc w:val="center"/>
            </w:pPr>
            <w:r w:rsidRPr="0001156C">
              <w:t>Not Covered</w:t>
            </w:r>
          </w:p>
        </w:tc>
        <w:tc>
          <w:tcPr>
            <w:tcW w:w="2085" w:type="dxa"/>
            <w:gridSpan w:val="2"/>
            <w:vAlign w:val="center"/>
          </w:tcPr>
          <w:p w:rsidR="00064FEF" w:rsidRPr="0001156C" w:rsidRDefault="00064FEF" w:rsidP="00DC09F8">
            <w:pPr>
              <w:jc w:val="center"/>
            </w:pPr>
            <w:r w:rsidRPr="0001156C">
              <w:t>Not Covered</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54" w:type="dxa"/>
            <w:gridSpan w:val="3"/>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pPr>
              <w:rPr>
                <w:b/>
              </w:rPr>
            </w:pPr>
          </w:p>
        </w:tc>
        <w:tc>
          <w:tcPr>
            <w:tcW w:w="2069" w:type="dxa"/>
            <w:vAlign w:val="center"/>
          </w:tcPr>
          <w:p w:rsidR="00064FEF" w:rsidRPr="0001156C" w:rsidRDefault="00064FEF" w:rsidP="00DC09F8">
            <w:pPr>
              <w:jc w:val="center"/>
              <w:rPr>
                <w:b/>
              </w:rPr>
            </w:pPr>
            <w:r w:rsidRPr="0001156C">
              <w:rPr>
                <w:b/>
              </w:rPr>
              <w:t>Participating Pharmacy</w:t>
            </w:r>
          </w:p>
        </w:tc>
        <w:tc>
          <w:tcPr>
            <w:tcW w:w="2085" w:type="dxa"/>
            <w:gridSpan w:val="2"/>
            <w:vAlign w:val="center"/>
          </w:tcPr>
          <w:p w:rsidR="00064FEF" w:rsidRPr="0001156C" w:rsidRDefault="00064FEF" w:rsidP="00DC09F8">
            <w:pPr>
              <w:jc w:val="center"/>
              <w:rPr>
                <w:b/>
              </w:rPr>
            </w:pPr>
            <w:r w:rsidRPr="0001156C">
              <w:rPr>
                <w:b/>
              </w:rPr>
              <w:t>Non-Participating Pharmacy*</w:t>
            </w: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54" w:type="dxa"/>
            <w:gridSpan w:val="3"/>
            <w:vAlign w:val="center"/>
          </w:tcPr>
          <w:p w:rsidR="00064FEF" w:rsidRPr="0001156C" w:rsidRDefault="00064FEF" w:rsidP="00DC09F8">
            <w:pPr>
              <w:jc w:val="center"/>
            </w:pPr>
            <w:r w:rsidRPr="0001156C">
              <w:t>None</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rPr>
                <w:b/>
              </w:rPr>
            </w:pPr>
            <w:r w:rsidRPr="0001156C">
              <w:rPr>
                <w:b/>
              </w:rPr>
              <w:t>Retail</w:t>
            </w:r>
          </w:p>
        </w:tc>
        <w:tc>
          <w:tcPr>
            <w:tcW w:w="2069" w:type="dxa"/>
            <w:vAlign w:val="center"/>
          </w:tcPr>
          <w:p w:rsidR="00064FEF" w:rsidRPr="0001156C" w:rsidRDefault="00064FEF" w:rsidP="00DC09F8">
            <w:pPr>
              <w:jc w:val="center"/>
              <w:rPr>
                <w:b/>
              </w:rPr>
            </w:pPr>
          </w:p>
        </w:tc>
        <w:tc>
          <w:tcPr>
            <w:tcW w:w="2085" w:type="dxa"/>
            <w:gridSpan w:val="2"/>
            <w:vAlign w:val="center"/>
          </w:tcPr>
          <w:p w:rsidR="00064FEF" w:rsidRPr="0001156C" w:rsidRDefault="00064FEF" w:rsidP="00DC09F8">
            <w:pPr>
              <w:jc w:val="center"/>
              <w:rPr>
                <w:b/>
              </w:rPr>
            </w:pP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r w:rsidRPr="0001156C">
              <w:t>Day Supply</w:t>
            </w:r>
          </w:p>
        </w:tc>
        <w:tc>
          <w:tcPr>
            <w:tcW w:w="2069" w:type="dxa"/>
            <w:vAlign w:val="center"/>
          </w:tcPr>
          <w:p w:rsidR="00064FEF" w:rsidRPr="0001156C" w:rsidRDefault="00064FEF" w:rsidP="00DC09F8">
            <w:pPr>
              <w:jc w:val="center"/>
            </w:pPr>
            <w:r w:rsidRPr="0001156C">
              <w:t>30/60/90</w:t>
            </w:r>
          </w:p>
        </w:tc>
        <w:tc>
          <w:tcPr>
            <w:tcW w:w="2085" w:type="dxa"/>
            <w:gridSpan w:val="2"/>
            <w:vAlign w:val="center"/>
          </w:tcPr>
          <w:p w:rsidR="00064FEF" w:rsidRPr="0001156C" w:rsidRDefault="00064FEF" w:rsidP="00DC09F8">
            <w:pPr>
              <w:jc w:val="center"/>
            </w:pPr>
            <w:r w:rsidRPr="0001156C">
              <w:t>30/60/90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Generic</w:t>
            </w:r>
          </w:p>
        </w:tc>
        <w:tc>
          <w:tcPr>
            <w:tcW w:w="2069" w:type="dxa"/>
            <w:vAlign w:val="center"/>
          </w:tcPr>
          <w:p w:rsidR="00064FEF" w:rsidRPr="0001156C" w:rsidRDefault="00064FEF" w:rsidP="00DC09F8">
            <w:pPr>
              <w:jc w:val="center"/>
            </w:pPr>
            <w:r w:rsidRPr="0001156C">
              <w:t>$5/$10/$15</w:t>
            </w:r>
          </w:p>
        </w:tc>
        <w:tc>
          <w:tcPr>
            <w:tcW w:w="2085" w:type="dxa"/>
            <w:gridSpan w:val="2"/>
            <w:vAlign w:val="center"/>
          </w:tcPr>
          <w:p w:rsidR="00064FEF" w:rsidRPr="0001156C" w:rsidRDefault="00064FEF" w:rsidP="00DC09F8">
            <w:pPr>
              <w:jc w:val="center"/>
            </w:pPr>
            <w:r w:rsidRPr="0001156C">
              <w:t>$5/$10/$15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Preferred Brand</w:t>
            </w:r>
          </w:p>
        </w:tc>
        <w:tc>
          <w:tcPr>
            <w:tcW w:w="2069" w:type="dxa"/>
            <w:vAlign w:val="center"/>
          </w:tcPr>
          <w:p w:rsidR="00064FEF" w:rsidRPr="0001156C" w:rsidRDefault="00064FEF" w:rsidP="00DC09F8">
            <w:pPr>
              <w:jc w:val="center"/>
            </w:pPr>
            <w:r w:rsidRPr="0001156C">
              <w:t>$15/$30/$45</w:t>
            </w:r>
          </w:p>
        </w:tc>
        <w:tc>
          <w:tcPr>
            <w:tcW w:w="2085" w:type="dxa"/>
            <w:gridSpan w:val="2"/>
            <w:vAlign w:val="center"/>
          </w:tcPr>
          <w:p w:rsidR="00064FEF" w:rsidRPr="0001156C" w:rsidRDefault="00064FEF" w:rsidP="00DC09F8">
            <w:pPr>
              <w:jc w:val="center"/>
            </w:pPr>
            <w:r w:rsidRPr="0001156C">
              <w:t>$15/$30/$45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Non-Preferred Brand</w:t>
            </w:r>
          </w:p>
        </w:tc>
        <w:tc>
          <w:tcPr>
            <w:tcW w:w="2069" w:type="dxa"/>
            <w:vAlign w:val="center"/>
          </w:tcPr>
          <w:p w:rsidR="00064FEF" w:rsidRPr="0001156C" w:rsidRDefault="00064FEF" w:rsidP="00DC09F8">
            <w:pPr>
              <w:jc w:val="center"/>
            </w:pPr>
            <w:r w:rsidRPr="0001156C">
              <w:t>$30/$60/$90</w:t>
            </w:r>
          </w:p>
        </w:tc>
        <w:tc>
          <w:tcPr>
            <w:tcW w:w="2085" w:type="dxa"/>
            <w:gridSpan w:val="2"/>
            <w:vAlign w:val="center"/>
          </w:tcPr>
          <w:p w:rsidR="00064FEF" w:rsidRPr="0001156C" w:rsidRDefault="00064FEF" w:rsidP="00DC09F8">
            <w:pPr>
              <w:jc w:val="center"/>
            </w:pPr>
            <w:r w:rsidRPr="0001156C">
              <w:t>$30/$60/$90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Preferred Insulin</w:t>
            </w:r>
          </w:p>
        </w:tc>
        <w:tc>
          <w:tcPr>
            <w:tcW w:w="2069" w:type="dxa"/>
            <w:vAlign w:val="center"/>
          </w:tcPr>
          <w:p w:rsidR="00064FEF" w:rsidRPr="0001156C" w:rsidRDefault="00064FEF" w:rsidP="00DC09F8">
            <w:pPr>
              <w:jc w:val="center"/>
            </w:pPr>
            <w:r w:rsidRPr="0001156C">
              <w:t>$5/$10/$15</w:t>
            </w:r>
          </w:p>
        </w:tc>
        <w:tc>
          <w:tcPr>
            <w:tcW w:w="2085" w:type="dxa"/>
            <w:gridSpan w:val="2"/>
            <w:vAlign w:val="center"/>
          </w:tcPr>
          <w:p w:rsidR="00064FEF" w:rsidRPr="0001156C" w:rsidRDefault="00064FEF" w:rsidP="00DC09F8">
            <w:pPr>
              <w:jc w:val="center"/>
            </w:pPr>
            <w:r w:rsidRPr="0001156C">
              <w:t>$5/$10/$15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Other Insulin</w:t>
            </w:r>
          </w:p>
        </w:tc>
        <w:tc>
          <w:tcPr>
            <w:tcW w:w="2069" w:type="dxa"/>
            <w:vAlign w:val="center"/>
          </w:tcPr>
          <w:p w:rsidR="00064FEF" w:rsidRPr="0001156C" w:rsidRDefault="00064FEF" w:rsidP="00DC09F8">
            <w:pPr>
              <w:jc w:val="center"/>
            </w:pPr>
            <w:r w:rsidRPr="0001156C">
              <w:t>$15/$30/$45</w:t>
            </w:r>
          </w:p>
        </w:tc>
        <w:tc>
          <w:tcPr>
            <w:tcW w:w="2085" w:type="dxa"/>
            <w:gridSpan w:val="2"/>
            <w:vAlign w:val="center"/>
          </w:tcPr>
          <w:p w:rsidR="00064FEF" w:rsidRPr="0001156C" w:rsidRDefault="00064FEF" w:rsidP="00DC09F8">
            <w:pPr>
              <w:jc w:val="center"/>
            </w:pPr>
            <w:r w:rsidRPr="0001156C">
              <w:t>$15/$30/$45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Preferred Diabetic Supplies</w:t>
            </w:r>
          </w:p>
        </w:tc>
        <w:tc>
          <w:tcPr>
            <w:tcW w:w="2069" w:type="dxa"/>
            <w:vAlign w:val="center"/>
          </w:tcPr>
          <w:p w:rsidR="00064FEF" w:rsidRPr="0001156C" w:rsidRDefault="00064FEF" w:rsidP="00DC09F8">
            <w:pPr>
              <w:jc w:val="center"/>
            </w:pPr>
            <w:r w:rsidRPr="0001156C">
              <w:t>No Charge</w:t>
            </w:r>
          </w:p>
        </w:tc>
        <w:tc>
          <w:tcPr>
            <w:tcW w:w="2085" w:type="dxa"/>
            <w:gridSpan w:val="2"/>
            <w:vAlign w:val="center"/>
          </w:tcPr>
          <w:p w:rsidR="00064FEF" w:rsidRPr="0001156C" w:rsidRDefault="00064FEF" w:rsidP="00DC09F8">
            <w:pPr>
              <w:jc w:val="center"/>
            </w:pPr>
            <w:r w:rsidRPr="0001156C">
              <w:t>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Other Diabetic Supplies</w:t>
            </w:r>
          </w:p>
        </w:tc>
        <w:tc>
          <w:tcPr>
            <w:tcW w:w="2069" w:type="dxa"/>
            <w:vAlign w:val="center"/>
          </w:tcPr>
          <w:p w:rsidR="00064FEF" w:rsidRPr="0001156C" w:rsidRDefault="00064FEF" w:rsidP="00DC09F8">
            <w:pPr>
              <w:jc w:val="center"/>
            </w:pPr>
            <w:r w:rsidRPr="0001156C">
              <w:t>$15/$30/$45</w:t>
            </w:r>
          </w:p>
        </w:tc>
        <w:tc>
          <w:tcPr>
            <w:tcW w:w="2085" w:type="dxa"/>
            <w:gridSpan w:val="2"/>
            <w:vAlign w:val="center"/>
          </w:tcPr>
          <w:p w:rsidR="00064FEF" w:rsidRPr="0001156C" w:rsidRDefault="00064FEF" w:rsidP="00DC09F8">
            <w:pPr>
              <w:jc w:val="center"/>
            </w:pPr>
            <w:r w:rsidRPr="0001156C">
              <w:t>$15/$30/$45 + 20%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Oral Contraceptives</w:t>
            </w:r>
          </w:p>
        </w:tc>
        <w:tc>
          <w:tcPr>
            <w:tcW w:w="2077" w:type="dxa"/>
            <w:gridSpan w:val="2"/>
            <w:vAlign w:val="center"/>
          </w:tcPr>
          <w:p w:rsidR="00064FEF" w:rsidRPr="0001156C" w:rsidRDefault="00064FEF" w:rsidP="00DC09F8">
            <w:pPr>
              <w:jc w:val="center"/>
            </w:pPr>
            <w:r w:rsidRPr="0001156C">
              <w:t>Subject to applicable generic/brand copayments</w:t>
            </w:r>
          </w:p>
        </w:tc>
        <w:tc>
          <w:tcPr>
            <w:tcW w:w="2077" w:type="dxa"/>
            <w:vAlign w:val="center"/>
          </w:tcPr>
          <w:p w:rsidR="00064FEF" w:rsidRPr="0001156C" w:rsidRDefault="00064FEF" w:rsidP="00DC09F8">
            <w:pPr>
              <w:jc w:val="center"/>
            </w:pPr>
            <w:r w:rsidRPr="0001156C">
              <w:t>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Injectables &amp; Specialty Drug</w:t>
            </w:r>
          </w:p>
        </w:tc>
        <w:tc>
          <w:tcPr>
            <w:tcW w:w="4154" w:type="dxa"/>
            <w:gridSpan w:val="3"/>
            <w:vAlign w:val="center"/>
          </w:tcPr>
          <w:p w:rsidR="00064FEF" w:rsidRPr="0001156C" w:rsidRDefault="00064FEF" w:rsidP="00DC09F8">
            <w:pPr>
              <w:jc w:val="center"/>
            </w:pPr>
            <w:r w:rsidRPr="0001156C">
              <w:t>20% of eligible charges; Up to $250 maximum per fill; $2,000 maximum out-of-pocket per calendar year. Specialty drugs are not available through mail order and only dispensed up to a 30-day supply.</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Del="00A908A1" w:rsidRDefault="00064FEF" w:rsidP="00DC09F8">
            <w:r w:rsidRPr="0001156C">
              <w:t>Oral Oncology</w:t>
            </w:r>
          </w:p>
        </w:tc>
        <w:tc>
          <w:tcPr>
            <w:tcW w:w="4154" w:type="dxa"/>
            <w:gridSpan w:val="3"/>
            <w:vAlign w:val="center"/>
          </w:tcPr>
          <w:p w:rsidR="00064FEF" w:rsidRPr="0001156C" w:rsidRDefault="00064FEF" w:rsidP="00DC09F8">
            <w:pPr>
              <w:jc w:val="center"/>
            </w:pPr>
            <w:r w:rsidRPr="0001156C">
              <w:t>$30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rPr>
                <w:b/>
              </w:rPr>
            </w:pPr>
            <w:r w:rsidRPr="0001156C">
              <w:rPr>
                <w:b/>
              </w:rPr>
              <w:t>Retail 90 and Mail Order</w:t>
            </w:r>
          </w:p>
        </w:tc>
        <w:tc>
          <w:tcPr>
            <w:tcW w:w="2069" w:type="dxa"/>
            <w:vAlign w:val="center"/>
          </w:tcPr>
          <w:p w:rsidR="00064FEF" w:rsidRPr="0001156C" w:rsidRDefault="00064FEF" w:rsidP="00DC09F8">
            <w:pPr>
              <w:jc w:val="center"/>
              <w:rPr>
                <w:b/>
              </w:rPr>
            </w:pPr>
            <w:r w:rsidRPr="0001156C">
              <w:rPr>
                <w:b/>
              </w:rPr>
              <w:t>Retail 90 or Mail Pharmacy</w:t>
            </w:r>
          </w:p>
        </w:tc>
        <w:tc>
          <w:tcPr>
            <w:tcW w:w="2085" w:type="dxa"/>
            <w:gridSpan w:val="2"/>
            <w:vAlign w:val="center"/>
          </w:tcPr>
          <w:p w:rsidR="00064FEF" w:rsidRPr="0001156C" w:rsidRDefault="00064FEF" w:rsidP="00DC09F8">
            <w:pPr>
              <w:jc w:val="center"/>
              <w:rPr>
                <w:b/>
              </w:rPr>
            </w:pPr>
            <w:r w:rsidRPr="0001156C">
              <w:rPr>
                <w:b/>
              </w:rPr>
              <w:t>Non-Retail 90 Pharmacy</w:t>
            </w:r>
          </w:p>
        </w:tc>
        <w:tc>
          <w:tcPr>
            <w:tcW w:w="3674" w:type="dxa"/>
            <w:vAlign w:val="center"/>
          </w:tcPr>
          <w:p w:rsidR="00064FEF" w:rsidRPr="0001156C" w:rsidRDefault="00064FEF" w:rsidP="00DC09F8">
            <w:pPr>
              <w:jc w:val="center"/>
              <w:rPr>
                <w:b/>
              </w:rPr>
            </w:pPr>
          </w:p>
        </w:tc>
      </w:tr>
      <w:tr w:rsidR="00064FEF" w:rsidRPr="0001156C" w:rsidTr="00DC09F8">
        <w:trPr>
          <w:cantSplit/>
        </w:trPr>
        <w:tc>
          <w:tcPr>
            <w:tcW w:w="2967" w:type="dxa"/>
            <w:vAlign w:val="center"/>
          </w:tcPr>
          <w:p w:rsidR="00064FEF" w:rsidRPr="0001156C" w:rsidRDefault="00064FEF" w:rsidP="00DC09F8">
            <w:r w:rsidRPr="0001156C">
              <w:t>Day Supply</w:t>
            </w:r>
          </w:p>
        </w:tc>
        <w:tc>
          <w:tcPr>
            <w:tcW w:w="2069" w:type="dxa"/>
            <w:vAlign w:val="center"/>
          </w:tcPr>
          <w:p w:rsidR="00064FEF" w:rsidRPr="0001156C" w:rsidRDefault="00064FEF" w:rsidP="00DC09F8">
            <w:pPr>
              <w:jc w:val="center"/>
            </w:pPr>
            <w:r w:rsidRPr="0001156C">
              <w:t>30/60/90</w:t>
            </w:r>
          </w:p>
        </w:tc>
        <w:tc>
          <w:tcPr>
            <w:tcW w:w="2085" w:type="dxa"/>
            <w:gridSpan w:val="2"/>
            <w:vAlign w:val="center"/>
          </w:tcPr>
          <w:p w:rsidR="00064FEF" w:rsidRPr="0001156C" w:rsidRDefault="00064FEF" w:rsidP="00DC09F8">
            <w:pPr>
              <w:jc w:val="center"/>
            </w:pPr>
            <w:r w:rsidRPr="0001156C">
              <w:t>30/60/90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Generic</w:t>
            </w:r>
          </w:p>
        </w:tc>
        <w:tc>
          <w:tcPr>
            <w:tcW w:w="2069" w:type="dxa"/>
            <w:vAlign w:val="center"/>
          </w:tcPr>
          <w:p w:rsidR="00064FEF" w:rsidRPr="0001156C" w:rsidRDefault="00064FEF" w:rsidP="00DC09F8">
            <w:pPr>
              <w:jc w:val="center"/>
            </w:pPr>
            <w:r w:rsidRPr="0001156C">
              <w:t>$5/$10/$10</w:t>
            </w:r>
          </w:p>
        </w:tc>
        <w:tc>
          <w:tcPr>
            <w:tcW w:w="2085" w:type="dxa"/>
            <w:gridSpan w:val="2"/>
            <w:vAlign w:val="center"/>
          </w:tcPr>
          <w:p w:rsidR="00064FEF" w:rsidRPr="0001156C" w:rsidRDefault="00064FEF" w:rsidP="00DC09F8">
            <w:pPr>
              <w:jc w:val="center"/>
            </w:pPr>
            <w:r w:rsidRPr="0001156C">
              <w:t>$5/$10/$15</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Preferred Brand</w:t>
            </w:r>
          </w:p>
        </w:tc>
        <w:tc>
          <w:tcPr>
            <w:tcW w:w="2069" w:type="dxa"/>
            <w:vAlign w:val="center"/>
          </w:tcPr>
          <w:p w:rsidR="00064FEF" w:rsidRPr="0001156C" w:rsidRDefault="00064FEF" w:rsidP="00DC09F8">
            <w:pPr>
              <w:jc w:val="center"/>
            </w:pPr>
            <w:r w:rsidRPr="0001156C">
              <w:t>$15/$30/$30</w:t>
            </w:r>
          </w:p>
        </w:tc>
        <w:tc>
          <w:tcPr>
            <w:tcW w:w="2085" w:type="dxa"/>
            <w:gridSpan w:val="2"/>
            <w:vAlign w:val="center"/>
          </w:tcPr>
          <w:p w:rsidR="00064FEF" w:rsidRPr="0001156C" w:rsidRDefault="00064FEF" w:rsidP="00DC09F8">
            <w:pPr>
              <w:jc w:val="center"/>
            </w:pPr>
            <w:r w:rsidRPr="0001156C">
              <w:t>$15/$30/$45</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lastRenderedPageBreak/>
              <w:t>Non-Preferred Brand</w:t>
            </w:r>
          </w:p>
        </w:tc>
        <w:tc>
          <w:tcPr>
            <w:tcW w:w="2069" w:type="dxa"/>
            <w:vAlign w:val="center"/>
          </w:tcPr>
          <w:p w:rsidR="00064FEF" w:rsidRPr="0001156C" w:rsidRDefault="00064FEF" w:rsidP="00DC09F8">
            <w:pPr>
              <w:jc w:val="center"/>
            </w:pPr>
            <w:r w:rsidRPr="0001156C">
              <w:t>$30/$60/$60</w:t>
            </w:r>
          </w:p>
        </w:tc>
        <w:tc>
          <w:tcPr>
            <w:tcW w:w="2085" w:type="dxa"/>
            <w:gridSpan w:val="2"/>
            <w:vAlign w:val="center"/>
          </w:tcPr>
          <w:p w:rsidR="00064FEF" w:rsidRPr="0001156C" w:rsidRDefault="00064FEF" w:rsidP="00DC09F8">
            <w:pPr>
              <w:jc w:val="center"/>
            </w:pPr>
            <w:r w:rsidRPr="0001156C">
              <w:t>$30/$60/$90</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Preferred Insulin</w:t>
            </w:r>
          </w:p>
        </w:tc>
        <w:tc>
          <w:tcPr>
            <w:tcW w:w="2069" w:type="dxa"/>
            <w:vAlign w:val="center"/>
          </w:tcPr>
          <w:p w:rsidR="00064FEF" w:rsidRPr="0001156C" w:rsidRDefault="00064FEF" w:rsidP="00DC09F8">
            <w:pPr>
              <w:jc w:val="center"/>
            </w:pPr>
            <w:r w:rsidRPr="0001156C">
              <w:t>$5/$10/$10</w:t>
            </w:r>
          </w:p>
        </w:tc>
        <w:tc>
          <w:tcPr>
            <w:tcW w:w="2085" w:type="dxa"/>
            <w:gridSpan w:val="2"/>
            <w:vAlign w:val="center"/>
          </w:tcPr>
          <w:p w:rsidR="00064FEF" w:rsidRPr="0001156C" w:rsidRDefault="00064FEF" w:rsidP="00DC09F8">
            <w:pPr>
              <w:jc w:val="center"/>
            </w:pPr>
            <w:r w:rsidRPr="0001156C">
              <w:t>$5/$10/$15</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r w:rsidRPr="0001156C">
              <w:t>Other Insulin</w:t>
            </w:r>
          </w:p>
        </w:tc>
        <w:tc>
          <w:tcPr>
            <w:tcW w:w="2069" w:type="dxa"/>
            <w:vAlign w:val="center"/>
          </w:tcPr>
          <w:p w:rsidR="00064FEF" w:rsidRPr="0001156C" w:rsidRDefault="00064FEF" w:rsidP="00DC09F8">
            <w:pPr>
              <w:jc w:val="center"/>
            </w:pPr>
            <w:r w:rsidRPr="0001156C">
              <w:t>$15/$30/$30</w:t>
            </w:r>
          </w:p>
        </w:tc>
        <w:tc>
          <w:tcPr>
            <w:tcW w:w="2085" w:type="dxa"/>
            <w:gridSpan w:val="2"/>
            <w:vAlign w:val="center"/>
          </w:tcPr>
          <w:p w:rsidR="00064FEF" w:rsidRPr="0001156C" w:rsidRDefault="00064FEF" w:rsidP="00DC09F8">
            <w:pPr>
              <w:jc w:val="center"/>
            </w:pPr>
            <w:r w:rsidRPr="0001156C">
              <w:t>$15/$30/$45</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Preferred Diabetic Supplies</w:t>
            </w:r>
          </w:p>
        </w:tc>
        <w:tc>
          <w:tcPr>
            <w:tcW w:w="2069" w:type="dxa"/>
            <w:vAlign w:val="center"/>
          </w:tcPr>
          <w:p w:rsidR="00064FEF" w:rsidRPr="0001156C" w:rsidRDefault="00064FEF" w:rsidP="00DC09F8">
            <w:pPr>
              <w:jc w:val="center"/>
            </w:pPr>
            <w:r w:rsidRPr="0001156C">
              <w:t>No Charge</w:t>
            </w:r>
          </w:p>
        </w:tc>
        <w:tc>
          <w:tcPr>
            <w:tcW w:w="2085" w:type="dxa"/>
            <w:gridSpan w:val="2"/>
            <w:vAlign w:val="center"/>
          </w:tcPr>
          <w:p w:rsidR="00064FEF" w:rsidRPr="0001156C" w:rsidRDefault="00064FEF" w:rsidP="00DC09F8">
            <w:pPr>
              <w:jc w:val="center"/>
            </w:pPr>
            <w:r w:rsidRPr="0001156C">
              <w:t>No Charge</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Other Diabetic Supplies</w:t>
            </w:r>
          </w:p>
        </w:tc>
        <w:tc>
          <w:tcPr>
            <w:tcW w:w="2069" w:type="dxa"/>
            <w:vAlign w:val="center"/>
          </w:tcPr>
          <w:p w:rsidR="00064FEF" w:rsidRPr="0001156C" w:rsidRDefault="00064FEF" w:rsidP="00DC09F8">
            <w:pPr>
              <w:jc w:val="center"/>
            </w:pPr>
            <w:r w:rsidRPr="0001156C">
              <w:t>$15/$30/$30</w:t>
            </w:r>
          </w:p>
        </w:tc>
        <w:tc>
          <w:tcPr>
            <w:tcW w:w="2085" w:type="dxa"/>
            <w:gridSpan w:val="2"/>
            <w:vAlign w:val="center"/>
          </w:tcPr>
          <w:p w:rsidR="00064FEF" w:rsidRPr="0001156C" w:rsidRDefault="00064FEF" w:rsidP="00DC09F8">
            <w:pPr>
              <w:jc w:val="center"/>
            </w:pPr>
            <w:r w:rsidRPr="0001156C">
              <w:t>$15/$30/$45</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Oral Contraceptives</w:t>
            </w:r>
          </w:p>
        </w:tc>
        <w:tc>
          <w:tcPr>
            <w:tcW w:w="2077" w:type="dxa"/>
            <w:gridSpan w:val="2"/>
            <w:vAlign w:val="center"/>
          </w:tcPr>
          <w:p w:rsidR="00064FEF" w:rsidRPr="0001156C" w:rsidDel="00B47DD0" w:rsidRDefault="00064FEF" w:rsidP="00DC09F8">
            <w:pPr>
              <w:jc w:val="center"/>
            </w:pPr>
            <w:r w:rsidRPr="0001156C">
              <w:t>Subject to applicable generic/brand copayments</w:t>
            </w:r>
          </w:p>
        </w:tc>
        <w:tc>
          <w:tcPr>
            <w:tcW w:w="2077" w:type="dxa"/>
            <w:vAlign w:val="center"/>
          </w:tcPr>
          <w:p w:rsidR="00064FEF" w:rsidRPr="0001156C" w:rsidDel="00B47DD0" w:rsidRDefault="00064FEF" w:rsidP="00DC09F8">
            <w:pPr>
              <w:jc w:val="center"/>
            </w:pPr>
            <w:r w:rsidRPr="0001156C">
              <w:t>20% of eligible charges</w:t>
            </w:r>
          </w:p>
        </w:tc>
        <w:tc>
          <w:tcPr>
            <w:tcW w:w="3674" w:type="dxa"/>
            <w:vAlign w:val="center"/>
          </w:tcPr>
          <w:p w:rsidR="00064FEF" w:rsidRPr="0001156C" w:rsidRDefault="00064FEF" w:rsidP="00DC09F8">
            <w:pPr>
              <w:jc w:val="center"/>
            </w:pPr>
          </w:p>
        </w:tc>
      </w:tr>
      <w:tr w:rsidR="00064FEF" w:rsidRPr="0001156C" w:rsidTr="00DC09F8">
        <w:trPr>
          <w:cantSplit/>
        </w:trPr>
        <w:tc>
          <w:tcPr>
            <w:tcW w:w="2967" w:type="dxa"/>
            <w:vAlign w:val="center"/>
          </w:tcPr>
          <w:p w:rsidR="00064FEF" w:rsidRPr="0001156C" w:rsidRDefault="00064FEF" w:rsidP="00DC09F8">
            <w:pPr>
              <w:ind w:left="-10" w:firstLine="10"/>
            </w:pPr>
            <w:r w:rsidRPr="0001156C">
              <w:t>Injectables &amp; Specialty Drug</w:t>
            </w:r>
          </w:p>
        </w:tc>
        <w:tc>
          <w:tcPr>
            <w:tcW w:w="2077" w:type="dxa"/>
            <w:gridSpan w:val="2"/>
            <w:vAlign w:val="center"/>
          </w:tcPr>
          <w:p w:rsidR="00064FEF" w:rsidRPr="0001156C" w:rsidRDefault="00064FEF" w:rsidP="00DC09F8">
            <w:pPr>
              <w:jc w:val="center"/>
            </w:pPr>
            <w:r w:rsidRPr="0001156C">
              <w:t>Not Covered</w:t>
            </w:r>
          </w:p>
        </w:tc>
        <w:tc>
          <w:tcPr>
            <w:tcW w:w="2077" w:type="dxa"/>
            <w:vAlign w:val="center"/>
          </w:tcPr>
          <w:p w:rsidR="00064FEF" w:rsidRPr="0001156C" w:rsidRDefault="00064FEF" w:rsidP="00DC09F8">
            <w:pPr>
              <w:jc w:val="center"/>
            </w:pPr>
            <w:r w:rsidRPr="0001156C">
              <w:t>See benefit described above</w:t>
            </w:r>
          </w:p>
        </w:tc>
        <w:tc>
          <w:tcPr>
            <w:tcW w:w="3674"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 and Prescription Drugs</w:t>
      </w:r>
      <w:r w:rsidRPr="0001156C">
        <w:t>:</w:t>
      </w:r>
    </w:p>
    <w:p w:rsidR="00064FEF" w:rsidRPr="0001156C" w:rsidRDefault="00064FEF" w:rsidP="00064FEF">
      <w:pPr>
        <w:spacing w:after="0"/>
        <w:rPr>
          <w:i/>
          <w:iCs/>
        </w:rPr>
      </w:pPr>
      <w:r w:rsidRPr="0001156C">
        <w:rPr>
          <w:i/>
          <w:iCs/>
        </w:rPr>
        <w:t xml:space="preserve">* Out-of-Network benefits are limited to usual customary and reasonable charges.  </w:t>
      </w:r>
      <w:r w:rsidRPr="0001156C">
        <w:rPr>
          <w:i/>
        </w:rPr>
        <w:t>Out-of-pocket expenses for out-of-network benefits apply towards the total annual maximum out-of-pocket (MOOP) but may exceed the MOOP once the MOOP is reached.</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rPr>
          <w:i/>
          <w:iCs/>
        </w:rPr>
      </w:pPr>
      <w:r w:rsidRPr="0001156C">
        <w:rPr>
          <w:i/>
          <w:iCs/>
        </w:rPr>
        <w:t>*** The Diabetes Prevention, Reversing Heart Disease, and Supportive Care programs are currently pilot programs approved through December 31, 2020.  In a separate attachment, please include the proposed rate on a tiered basis to continue these programs into the term of the new contract.  Chiropractic services are currently not covered under this plan.  In the same attachment, please also include the proposed rate on a tiered basis for a fully insured in-network chiropractic benefit (in-network $15 per visit limited to 20 visits per calendar year and not covered out-of-network).</w:t>
      </w:r>
    </w:p>
    <w:p w:rsidR="00064FEF" w:rsidRPr="0001156C" w:rsidRDefault="00064FEF" w:rsidP="00064FEF">
      <w:pPr>
        <w:spacing w:after="0"/>
        <w:rPr>
          <w:i/>
          <w:iCs/>
        </w:rPr>
      </w:pPr>
      <w:r w:rsidRPr="0001156C">
        <w:rPr>
          <w:i/>
          <w:iCs/>
        </w:rPr>
        <w:sym w:font="Wingdings 2" w:char="F085"/>
      </w:r>
      <w:r w:rsidRPr="0001156C">
        <w:rPr>
          <w:i/>
          <w:iCs/>
        </w:rPr>
        <w:t xml:space="preserve"> Maintenance medications must be filled in a 90-day supply after the first three 30-day initial fills; can be filled at any retail network or mail pharmacy.</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EUTF – 90/10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#13 Continued</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64"/>
        <w:gridCol w:w="2066"/>
        <w:gridCol w:w="2081"/>
        <w:gridCol w:w="3664"/>
        <w:gridCol w:w="20"/>
      </w:tblGrid>
      <w:tr w:rsidR="00064FEF" w:rsidRPr="0001156C" w:rsidTr="00DC09F8">
        <w:trPr>
          <w:gridAfter w:val="1"/>
          <w:wAfter w:w="20" w:type="dxa"/>
          <w:cantSplit/>
          <w:tblHeader/>
        </w:trPr>
        <w:tc>
          <w:tcPr>
            <w:tcW w:w="10775" w:type="dxa"/>
            <w:gridSpan w:val="4"/>
            <w:tcBorders>
              <w:top w:val="single" w:sz="4" w:space="0" w:color="auto"/>
            </w:tcBorders>
            <w:vAlign w:val="center"/>
          </w:tcPr>
          <w:p w:rsidR="00064FEF" w:rsidRPr="0001156C" w:rsidRDefault="00064FEF" w:rsidP="00DC09F8">
            <w:pPr>
              <w:jc w:val="center"/>
              <w:rPr>
                <w:b/>
              </w:rPr>
            </w:pPr>
            <w:r w:rsidRPr="0001156C">
              <w:rPr>
                <w:b/>
              </w:rPr>
              <w:t>TABLE 13 Continued – MEDICARE RETIREE</w:t>
            </w:r>
          </w:p>
        </w:tc>
      </w:tr>
      <w:tr w:rsidR="00064FEF" w:rsidRPr="0001156C" w:rsidTr="00DC09F8">
        <w:trPr>
          <w:gridAfter w:val="1"/>
          <w:wAfter w:w="20" w:type="dxa"/>
          <w:cantSplit/>
          <w:tblHeader/>
        </w:trPr>
        <w:tc>
          <w:tcPr>
            <w:tcW w:w="2964" w:type="dxa"/>
            <w:vAlign w:val="center"/>
          </w:tcPr>
          <w:p w:rsidR="00064FEF" w:rsidRPr="0001156C" w:rsidRDefault="00064FEF" w:rsidP="00DC09F8">
            <w:pPr>
              <w:jc w:val="center"/>
              <w:rPr>
                <w:b/>
              </w:rPr>
            </w:pPr>
            <w:r w:rsidRPr="0001156C">
              <w:rPr>
                <w:b/>
              </w:rPr>
              <w:t>Plan Design</w:t>
            </w:r>
          </w:p>
        </w:tc>
        <w:tc>
          <w:tcPr>
            <w:tcW w:w="4147" w:type="dxa"/>
            <w:gridSpan w:val="2"/>
            <w:vAlign w:val="center"/>
          </w:tcPr>
          <w:p w:rsidR="00064FEF" w:rsidRPr="0001156C" w:rsidRDefault="00064FEF" w:rsidP="00DC09F8">
            <w:pPr>
              <w:jc w:val="center"/>
              <w:rPr>
                <w:b/>
              </w:rPr>
            </w:pPr>
            <w:r w:rsidRPr="0001156C">
              <w:rPr>
                <w:b/>
              </w:rPr>
              <w:t>EUTF 90/10 PPO PLAN</w:t>
            </w:r>
          </w:p>
        </w:tc>
        <w:tc>
          <w:tcPr>
            <w:tcW w:w="3664"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gridAfter w:val="1"/>
          <w:wAfter w:w="20" w:type="dxa"/>
          <w:cantSplit/>
        </w:trPr>
        <w:tc>
          <w:tcPr>
            <w:tcW w:w="2964"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7" w:type="dxa"/>
            <w:gridSpan w:val="2"/>
            <w:vAlign w:val="center"/>
          </w:tcPr>
          <w:p w:rsidR="00064FEF" w:rsidRPr="0001156C" w:rsidRDefault="00064FEF" w:rsidP="00DC09F8">
            <w:pPr>
              <w:jc w:val="center"/>
              <w:rPr>
                <w:b/>
              </w:rPr>
            </w:pPr>
            <w:r w:rsidRPr="0001156C">
              <w:rPr>
                <w:b/>
              </w:rPr>
              <w:t>Provided by HMSA</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pPr>
              <w:rPr>
                <w:b/>
              </w:rPr>
            </w:pPr>
            <w:r w:rsidRPr="0001156C">
              <w:rPr>
                <w:b/>
              </w:rPr>
              <w:t>General</w:t>
            </w:r>
          </w:p>
        </w:tc>
        <w:tc>
          <w:tcPr>
            <w:tcW w:w="2066" w:type="dxa"/>
            <w:vAlign w:val="center"/>
          </w:tcPr>
          <w:p w:rsidR="00064FEF" w:rsidRPr="0001156C" w:rsidRDefault="00064FEF" w:rsidP="00DC09F8">
            <w:pPr>
              <w:jc w:val="center"/>
              <w:rPr>
                <w:b/>
              </w:rPr>
            </w:pPr>
            <w:r w:rsidRPr="0001156C">
              <w:rPr>
                <w:b/>
              </w:rPr>
              <w:t>In-Network</w:t>
            </w:r>
          </w:p>
        </w:tc>
        <w:tc>
          <w:tcPr>
            <w:tcW w:w="2081" w:type="dxa"/>
            <w:vAlign w:val="center"/>
          </w:tcPr>
          <w:p w:rsidR="00064FEF" w:rsidRPr="0001156C" w:rsidRDefault="00064FEF" w:rsidP="00DC09F8">
            <w:pPr>
              <w:jc w:val="center"/>
              <w:rPr>
                <w:b/>
              </w:rPr>
            </w:pPr>
            <w:r w:rsidRPr="0001156C">
              <w:rPr>
                <w:b/>
              </w:rPr>
              <w:t>Out-of-Network*</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Calendar Year Deductible</w:t>
            </w:r>
          </w:p>
        </w:tc>
        <w:tc>
          <w:tcPr>
            <w:tcW w:w="4147" w:type="dxa"/>
            <w:gridSpan w:val="2"/>
            <w:vAlign w:val="center"/>
          </w:tcPr>
          <w:p w:rsidR="00064FEF" w:rsidRPr="0001156C" w:rsidRDefault="00064FEF" w:rsidP="00DC09F8">
            <w:pPr>
              <w:jc w:val="center"/>
            </w:pPr>
            <w:r w:rsidRPr="0001156C">
              <w:t>$100 per person</w:t>
            </w:r>
          </w:p>
          <w:p w:rsidR="00064FEF" w:rsidRPr="0001156C" w:rsidRDefault="00064FEF" w:rsidP="00DC09F8">
            <w:pPr>
              <w:jc w:val="center"/>
            </w:pPr>
            <w:r w:rsidRPr="0001156C">
              <w:t>$300 per family</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7" w:type="dxa"/>
            <w:gridSpan w:val="2"/>
            <w:vAlign w:val="center"/>
          </w:tcPr>
          <w:p w:rsidR="00064FEF" w:rsidRPr="0001156C" w:rsidRDefault="00064FEF" w:rsidP="00DC09F8">
            <w:pPr>
              <w:jc w:val="center"/>
            </w:pPr>
            <w:r w:rsidRPr="0001156C">
              <w:t>$2,500 per person</w:t>
            </w:r>
          </w:p>
          <w:p w:rsidR="00064FEF" w:rsidRPr="0001156C" w:rsidRDefault="00064FEF" w:rsidP="00DC09F8">
            <w:pPr>
              <w:jc w:val="center"/>
            </w:pPr>
            <w:r w:rsidRPr="0001156C">
              <w:t>$7,500 per family</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Lifetime Benefit Maximum</w:t>
            </w:r>
          </w:p>
        </w:tc>
        <w:tc>
          <w:tcPr>
            <w:tcW w:w="4147" w:type="dxa"/>
            <w:gridSpan w:val="2"/>
            <w:vAlign w:val="center"/>
          </w:tcPr>
          <w:p w:rsidR="00064FEF" w:rsidRPr="0001156C" w:rsidRDefault="00064FEF" w:rsidP="00DC09F8">
            <w:pPr>
              <w:jc w:val="center"/>
            </w:pPr>
            <w:r w:rsidRPr="0001156C">
              <w:t>None</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Plan Year Benefit Maximum</w:t>
            </w:r>
          </w:p>
        </w:tc>
        <w:tc>
          <w:tcPr>
            <w:tcW w:w="4147" w:type="dxa"/>
            <w:gridSpan w:val="2"/>
            <w:vAlign w:val="center"/>
          </w:tcPr>
          <w:p w:rsidR="00064FEF" w:rsidRPr="0001156C" w:rsidRDefault="00064FEF" w:rsidP="00DC09F8">
            <w:pPr>
              <w:jc w:val="center"/>
            </w:pPr>
            <w:r w:rsidRPr="0001156C">
              <w:t>None</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pPr>
              <w:rPr>
                <w:b/>
              </w:rPr>
            </w:pPr>
            <w:r w:rsidRPr="0001156C">
              <w:rPr>
                <w:b/>
              </w:rPr>
              <w:t>PHYSICIAN SERVICES</w:t>
            </w:r>
          </w:p>
        </w:tc>
        <w:tc>
          <w:tcPr>
            <w:tcW w:w="4147" w:type="dxa"/>
            <w:gridSpan w:val="2"/>
            <w:vAlign w:val="center"/>
          </w:tcPr>
          <w:p w:rsidR="00064FEF" w:rsidRPr="0001156C" w:rsidRDefault="00064FEF" w:rsidP="00DC09F8">
            <w:pPr>
              <w:jc w:val="center"/>
              <w:rPr>
                <w:b/>
              </w:rPr>
            </w:pPr>
            <w:r w:rsidRPr="0001156C">
              <w:rPr>
                <w:b/>
              </w:rPr>
              <w:t>MEMBER PAYS</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Annual Wellness Visit</w:t>
            </w:r>
          </w:p>
          <w:p w:rsidR="00064FEF" w:rsidRPr="0001156C" w:rsidRDefault="00064FEF" w:rsidP="00DC09F8">
            <w:r w:rsidRPr="0001156C">
              <w:t>(Covered under Medicare)</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No Charge**</w:t>
            </w:r>
          </w:p>
        </w:tc>
        <w:tc>
          <w:tcPr>
            <w:tcW w:w="3664" w:type="dxa"/>
            <w:vAlign w:val="center"/>
          </w:tcPr>
          <w:p w:rsidR="00064FEF" w:rsidRPr="0001156C" w:rsidRDefault="00064FEF" w:rsidP="00DC09F8">
            <w:pPr>
              <w:jc w:val="center"/>
            </w:pPr>
          </w:p>
        </w:tc>
      </w:tr>
      <w:tr w:rsidR="00064FEF" w:rsidRPr="0001156C" w:rsidTr="00DC09F8">
        <w:tc>
          <w:tcPr>
            <w:tcW w:w="2964" w:type="dxa"/>
            <w:vAlign w:val="center"/>
          </w:tcPr>
          <w:p w:rsidR="00064FEF" w:rsidRPr="0001156C" w:rsidRDefault="00064FEF" w:rsidP="00DC09F8">
            <w:r w:rsidRPr="0001156C">
              <w:t>Annual Health Exam</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30%**</w:t>
            </w:r>
          </w:p>
        </w:tc>
        <w:tc>
          <w:tcPr>
            <w:tcW w:w="3684" w:type="dxa"/>
            <w:gridSpan w:val="2"/>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Diabetes Prevention Program***</w:t>
            </w:r>
          </w:p>
        </w:tc>
        <w:tc>
          <w:tcPr>
            <w:tcW w:w="2066"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Immunizations</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No Charge</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Well Child Care Visits</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Maternity</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Screening Mammography</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Advance Care Planning</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10%**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10775" w:type="dxa"/>
            <w:gridSpan w:val="4"/>
            <w:vAlign w:val="center"/>
          </w:tcPr>
          <w:p w:rsidR="00064FEF" w:rsidRPr="0001156C" w:rsidRDefault="00064FEF" w:rsidP="00DC09F8">
            <w:r w:rsidRPr="0001156C">
              <w:rPr>
                <w:b/>
              </w:rPr>
              <w:t>EMERGENCY SERVICES</w:t>
            </w:r>
          </w:p>
        </w:tc>
      </w:tr>
      <w:tr w:rsidR="00064FEF" w:rsidRPr="0001156C" w:rsidTr="00DC09F8">
        <w:trPr>
          <w:gridAfter w:val="1"/>
          <w:wAfter w:w="20" w:type="dxa"/>
          <w:cantSplit/>
        </w:trPr>
        <w:tc>
          <w:tcPr>
            <w:tcW w:w="2964" w:type="dxa"/>
            <w:vAlign w:val="center"/>
          </w:tcPr>
          <w:p w:rsidR="00064FEF" w:rsidRPr="0001156C" w:rsidRDefault="00064FEF" w:rsidP="00DC09F8">
            <w:r w:rsidRPr="0001156C">
              <w:t>Emergency Room</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10%**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Ambulance</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10775" w:type="dxa"/>
            <w:gridSpan w:val="4"/>
            <w:vAlign w:val="center"/>
          </w:tcPr>
          <w:p w:rsidR="00064FEF" w:rsidRPr="0001156C" w:rsidRDefault="00064FEF" w:rsidP="00DC09F8">
            <w:pPr>
              <w:rPr>
                <w:b/>
              </w:rPr>
            </w:pPr>
            <w:r w:rsidRPr="0001156C">
              <w:rPr>
                <w:b/>
              </w:rPr>
              <w:t>INPATIENT HOSPITAL SERVICES</w:t>
            </w:r>
          </w:p>
        </w:tc>
      </w:tr>
      <w:tr w:rsidR="00064FEF" w:rsidRPr="0001156C" w:rsidTr="00DC09F8">
        <w:trPr>
          <w:gridAfter w:val="1"/>
          <w:wAfter w:w="20" w:type="dxa"/>
          <w:cantSplit/>
        </w:trPr>
        <w:tc>
          <w:tcPr>
            <w:tcW w:w="2964" w:type="dxa"/>
            <w:vAlign w:val="center"/>
          </w:tcPr>
          <w:p w:rsidR="00064FEF" w:rsidRPr="0001156C" w:rsidRDefault="00064FEF" w:rsidP="00DC09F8">
            <w:r w:rsidRPr="0001156C">
              <w:t>Room and Board</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Ancillary Services</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Physician Services</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Surgery</w:t>
            </w:r>
          </w:p>
        </w:tc>
        <w:tc>
          <w:tcPr>
            <w:tcW w:w="2066" w:type="dxa"/>
            <w:vAlign w:val="center"/>
          </w:tcPr>
          <w:p w:rsidR="00064FEF" w:rsidRPr="0001156C" w:rsidRDefault="00064FEF" w:rsidP="00DC09F8">
            <w:pPr>
              <w:jc w:val="center"/>
            </w:pPr>
            <w:r w:rsidRPr="0001156C">
              <w:t>10%** (Cutting)</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Anesthesia</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Mental Health Services</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10775" w:type="dxa"/>
            <w:gridSpan w:val="4"/>
            <w:vAlign w:val="center"/>
          </w:tcPr>
          <w:p w:rsidR="00064FEF" w:rsidRPr="0001156C" w:rsidRDefault="00064FEF" w:rsidP="00DC09F8">
            <w:pPr>
              <w:rPr>
                <w:b/>
              </w:rPr>
            </w:pPr>
            <w:r w:rsidRPr="0001156C">
              <w:rPr>
                <w:b/>
              </w:rPr>
              <w:t>OUTPATIENT SERVICES</w:t>
            </w:r>
          </w:p>
        </w:tc>
      </w:tr>
      <w:tr w:rsidR="00064FEF" w:rsidRPr="0001156C" w:rsidTr="00DC09F8">
        <w:trPr>
          <w:gridAfter w:val="1"/>
          <w:wAfter w:w="20" w:type="dxa"/>
          <w:cantSplit/>
        </w:trPr>
        <w:tc>
          <w:tcPr>
            <w:tcW w:w="2964" w:type="dxa"/>
            <w:vAlign w:val="center"/>
          </w:tcPr>
          <w:p w:rsidR="00064FEF" w:rsidRPr="0001156C" w:rsidRDefault="00064FEF" w:rsidP="00DC09F8">
            <w:r w:rsidRPr="0001156C">
              <w:t>Chemotherapy</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Radiation Therapy</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Lab and Pathology</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Diagnostic Testing and X-ray</w:t>
            </w:r>
          </w:p>
          <w:p w:rsidR="00064FEF" w:rsidRPr="0001156C" w:rsidRDefault="00064FEF" w:rsidP="00DC09F8">
            <w:r w:rsidRPr="0001156C">
              <w:t>(including genetic testing and counseling)</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Allergy Testing</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Surgery</w:t>
            </w:r>
          </w:p>
        </w:tc>
        <w:tc>
          <w:tcPr>
            <w:tcW w:w="2066" w:type="dxa"/>
            <w:vAlign w:val="center"/>
          </w:tcPr>
          <w:p w:rsidR="00064FEF" w:rsidRPr="0001156C" w:rsidRDefault="00064FEF" w:rsidP="00DC09F8">
            <w:pPr>
              <w:jc w:val="center"/>
            </w:pPr>
            <w:r w:rsidRPr="0001156C">
              <w:t>10%** (Cutting)</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Anesthesia</w:t>
            </w:r>
          </w:p>
        </w:tc>
        <w:tc>
          <w:tcPr>
            <w:tcW w:w="2066" w:type="dxa"/>
            <w:vAlign w:val="center"/>
          </w:tcPr>
          <w:p w:rsidR="00064FEF" w:rsidRPr="0001156C" w:rsidRDefault="00064FEF" w:rsidP="00DC09F8">
            <w:pPr>
              <w:jc w:val="center"/>
            </w:pPr>
            <w:r w:rsidRPr="0001156C">
              <w:t>10%**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lastRenderedPageBreak/>
              <w:t>Mental Health Services</w:t>
            </w:r>
          </w:p>
        </w:tc>
        <w:tc>
          <w:tcPr>
            <w:tcW w:w="2066"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20%** (Psych Testing)</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10775" w:type="dxa"/>
            <w:gridSpan w:val="4"/>
            <w:vAlign w:val="center"/>
          </w:tcPr>
          <w:p w:rsidR="00064FEF" w:rsidRPr="0001156C" w:rsidRDefault="00064FEF" w:rsidP="00DC09F8">
            <w:pPr>
              <w:rPr>
                <w:b/>
              </w:rPr>
            </w:pPr>
            <w:r w:rsidRPr="0001156C">
              <w:rPr>
                <w:b/>
              </w:rPr>
              <w:t>OTHER SERVICES</w:t>
            </w:r>
          </w:p>
        </w:tc>
      </w:tr>
      <w:tr w:rsidR="00064FEF" w:rsidRPr="0001156C" w:rsidTr="00DC09F8">
        <w:trPr>
          <w:gridAfter w:val="1"/>
          <w:wAfter w:w="20" w:type="dxa"/>
          <w:cantSplit/>
        </w:trPr>
        <w:tc>
          <w:tcPr>
            <w:tcW w:w="2964" w:type="dxa"/>
            <w:vAlign w:val="center"/>
          </w:tcPr>
          <w:p w:rsidR="00064FEF" w:rsidRPr="0001156C" w:rsidRDefault="00064FEF" w:rsidP="00DC09F8">
            <w:r w:rsidRPr="0001156C">
              <w:t>Durable Medical Equipment</w:t>
            </w:r>
          </w:p>
        </w:tc>
        <w:tc>
          <w:tcPr>
            <w:tcW w:w="2066" w:type="dxa"/>
            <w:vAlign w:val="center"/>
          </w:tcPr>
          <w:p w:rsidR="00064FEF" w:rsidRPr="0001156C" w:rsidRDefault="00064FEF" w:rsidP="00DC09F8">
            <w:pPr>
              <w:jc w:val="center"/>
            </w:pPr>
            <w:r w:rsidRPr="0001156C">
              <w:t>20%</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Hearing Aids</w:t>
            </w:r>
          </w:p>
        </w:tc>
        <w:tc>
          <w:tcPr>
            <w:tcW w:w="2066"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208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Home Health Care</w:t>
            </w:r>
          </w:p>
        </w:tc>
        <w:tc>
          <w:tcPr>
            <w:tcW w:w="2066"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8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(150 visits/CY)</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Hospice Care</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Supportive Care***</w:t>
            </w:r>
          </w:p>
        </w:tc>
        <w:tc>
          <w:tcPr>
            <w:tcW w:w="2066"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Extended Care Facility (Skilled Nursing, Sub-Acute, and Long-Term Acute Care Facilities)</w:t>
            </w:r>
          </w:p>
        </w:tc>
        <w:tc>
          <w:tcPr>
            <w:tcW w:w="2066"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208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(120 days/CY)</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Physical and Occupational Therapy</w:t>
            </w:r>
          </w:p>
        </w:tc>
        <w:tc>
          <w:tcPr>
            <w:tcW w:w="2066"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(Outpatient)</w:t>
            </w:r>
          </w:p>
        </w:tc>
        <w:tc>
          <w:tcPr>
            <w:tcW w:w="2081" w:type="dxa"/>
            <w:vAlign w:val="center"/>
          </w:tcPr>
          <w:p w:rsidR="00064FEF" w:rsidRPr="0001156C" w:rsidRDefault="00064FEF" w:rsidP="00DC09F8">
            <w:pPr>
              <w:jc w:val="center"/>
            </w:pPr>
            <w:r w:rsidRPr="0001156C">
              <w:t>30%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Reversing Heart Disease Program***</w:t>
            </w:r>
          </w:p>
        </w:tc>
        <w:tc>
          <w:tcPr>
            <w:tcW w:w="2066"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Chiropractic Services***</w:t>
            </w:r>
          </w:p>
        </w:tc>
        <w:tc>
          <w:tcPr>
            <w:tcW w:w="2066" w:type="dxa"/>
            <w:vAlign w:val="center"/>
          </w:tcPr>
          <w:p w:rsidR="00064FEF" w:rsidRPr="0001156C" w:rsidRDefault="00064FEF" w:rsidP="00DC09F8">
            <w:pPr>
              <w:jc w:val="center"/>
            </w:pPr>
            <w:r w:rsidRPr="0001156C">
              <w:t>Not Covered</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shd w:val="clear" w:color="auto" w:fill="D9D9D9" w:themeFill="background1" w:themeFillShade="D9"/>
            <w:vAlign w:val="center"/>
          </w:tcPr>
          <w:p w:rsidR="00064FEF" w:rsidRPr="0001156C" w:rsidRDefault="00064FEF" w:rsidP="00DC09F8">
            <w:pPr>
              <w:rPr>
                <w:b/>
              </w:rPr>
            </w:pPr>
            <w:r w:rsidRPr="0001156C">
              <w:rPr>
                <w:b/>
              </w:rPr>
              <w:t>MEDICARE PART D PRESCRIPTION DRUGS</w:t>
            </w:r>
          </w:p>
        </w:tc>
        <w:tc>
          <w:tcPr>
            <w:tcW w:w="4147" w:type="dxa"/>
            <w:gridSpan w:val="2"/>
            <w:vAlign w:val="center"/>
          </w:tcPr>
          <w:p w:rsidR="00064FEF" w:rsidRPr="0001156C" w:rsidRDefault="00064FEF" w:rsidP="00DC09F8">
            <w:pPr>
              <w:jc w:val="center"/>
              <w:rPr>
                <w:b/>
              </w:rPr>
            </w:pPr>
            <w:r w:rsidRPr="0001156C">
              <w:rPr>
                <w:b/>
              </w:rPr>
              <w:t>Provided by SilverScript</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pPr>
              <w:rPr>
                <w:b/>
              </w:rPr>
            </w:pPr>
          </w:p>
        </w:tc>
        <w:tc>
          <w:tcPr>
            <w:tcW w:w="2066" w:type="dxa"/>
            <w:vAlign w:val="center"/>
          </w:tcPr>
          <w:p w:rsidR="00064FEF" w:rsidRPr="0001156C" w:rsidRDefault="00064FEF" w:rsidP="00DC09F8">
            <w:pPr>
              <w:jc w:val="center"/>
              <w:rPr>
                <w:b/>
              </w:rPr>
            </w:pPr>
            <w:r w:rsidRPr="0001156C">
              <w:rPr>
                <w:b/>
              </w:rPr>
              <w:t>Participating Pharmacy</w:t>
            </w:r>
          </w:p>
        </w:tc>
        <w:tc>
          <w:tcPr>
            <w:tcW w:w="2081" w:type="dxa"/>
            <w:vAlign w:val="center"/>
          </w:tcPr>
          <w:p w:rsidR="00064FEF" w:rsidRPr="0001156C" w:rsidRDefault="00064FEF" w:rsidP="00DC09F8">
            <w:pPr>
              <w:jc w:val="center"/>
              <w:rPr>
                <w:b/>
              </w:rPr>
            </w:pPr>
            <w:r w:rsidRPr="0001156C">
              <w:rPr>
                <w:b/>
              </w:rPr>
              <w:t>Non-Participating Pharmacy</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7" w:type="dxa"/>
            <w:gridSpan w:val="2"/>
            <w:vAlign w:val="center"/>
          </w:tcPr>
          <w:p w:rsidR="00064FEF" w:rsidRPr="0001156C" w:rsidRDefault="00064FEF" w:rsidP="00DC09F8">
            <w:pPr>
              <w:jc w:val="center"/>
            </w:pPr>
            <w:r w:rsidRPr="0001156C">
              <w:t>None</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pPr>
              <w:rPr>
                <w:b/>
              </w:rPr>
            </w:pPr>
            <w:r w:rsidRPr="0001156C">
              <w:rPr>
                <w:b/>
              </w:rPr>
              <w:t>Retail</w:t>
            </w:r>
          </w:p>
        </w:tc>
        <w:tc>
          <w:tcPr>
            <w:tcW w:w="2066" w:type="dxa"/>
            <w:vAlign w:val="center"/>
          </w:tcPr>
          <w:p w:rsidR="00064FEF" w:rsidRPr="0001156C" w:rsidRDefault="00064FEF" w:rsidP="00DC09F8">
            <w:pPr>
              <w:jc w:val="center"/>
              <w:rPr>
                <w:b/>
              </w:rPr>
            </w:pPr>
          </w:p>
        </w:tc>
        <w:tc>
          <w:tcPr>
            <w:tcW w:w="2081" w:type="dxa"/>
            <w:vAlign w:val="center"/>
          </w:tcPr>
          <w:p w:rsidR="00064FEF" w:rsidRPr="0001156C" w:rsidRDefault="00064FEF" w:rsidP="00DC09F8">
            <w:pPr>
              <w:jc w:val="center"/>
              <w:rPr>
                <w:b/>
              </w:rPr>
            </w:pP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Day Supply</w:t>
            </w:r>
          </w:p>
        </w:tc>
        <w:tc>
          <w:tcPr>
            <w:tcW w:w="2066" w:type="dxa"/>
            <w:vAlign w:val="center"/>
          </w:tcPr>
          <w:p w:rsidR="00064FEF" w:rsidRPr="0001156C" w:rsidRDefault="00064FEF" w:rsidP="00DC09F8">
            <w:pPr>
              <w:jc w:val="center"/>
            </w:pPr>
            <w:r w:rsidRPr="0001156C">
              <w:t>30/60/90</w:t>
            </w:r>
          </w:p>
        </w:tc>
        <w:tc>
          <w:tcPr>
            <w:tcW w:w="2081" w:type="dxa"/>
            <w:vAlign w:val="center"/>
          </w:tcPr>
          <w:p w:rsidR="00064FEF" w:rsidRPr="0001156C" w:rsidRDefault="00064FEF" w:rsidP="00DC09F8">
            <w:pPr>
              <w:jc w:val="center"/>
            </w:pPr>
            <w:r w:rsidRPr="0001156C">
              <w:t>30/60/90</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Generic</w:t>
            </w:r>
          </w:p>
        </w:tc>
        <w:tc>
          <w:tcPr>
            <w:tcW w:w="2066" w:type="dxa"/>
            <w:vAlign w:val="center"/>
          </w:tcPr>
          <w:p w:rsidR="00064FEF" w:rsidRPr="0001156C" w:rsidRDefault="00064FEF" w:rsidP="00DC09F8">
            <w:pPr>
              <w:jc w:val="center"/>
            </w:pPr>
            <w:r w:rsidRPr="0001156C">
              <w:t>$5/$10/$10</w:t>
            </w:r>
          </w:p>
        </w:tc>
        <w:tc>
          <w:tcPr>
            <w:tcW w:w="2081" w:type="dxa"/>
            <w:vAlign w:val="center"/>
          </w:tcPr>
          <w:p w:rsidR="00064FEF" w:rsidRPr="0001156C" w:rsidRDefault="00064FEF" w:rsidP="00DC09F8">
            <w:pPr>
              <w:jc w:val="center"/>
            </w:pPr>
            <w:r w:rsidRPr="0001156C">
              <w:t>$5/$10/$10 + 20%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Preferred Brand</w:t>
            </w:r>
          </w:p>
        </w:tc>
        <w:tc>
          <w:tcPr>
            <w:tcW w:w="2066" w:type="dxa"/>
            <w:vAlign w:val="center"/>
          </w:tcPr>
          <w:p w:rsidR="00064FEF" w:rsidRPr="0001156C" w:rsidRDefault="00064FEF" w:rsidP="00DC09F8">
            <w:pPr>
              <w:jc w:val="center"/>
            </w:pPr>
            <w:r w:rsidRPr="0001156C">
              <w:t>$15/$30/$30</w:t>
            </w:r>
          </w:p>
        </w:tc>
        <w:tc>
          <w:tcPr>
            <w:tcW w:w="2081" w:type="dxa"/>
            <w:vAlign w:val="center"/>
          </w:tcPr>
          <w:p w:rsidR="00064FEF" w:rsidRPr="0001156C" w:rsidRDefault="00064FEF" w:rsidP="00DC09F8">
            <w:pPr>
              <w:jc w:val="center"/>
            </w:pPr>
            <w:r w:rsidRPr="0001156C">
              <w:t>$15/$30/$30 + 20%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Non-Preferred Brand</w:t>
            </w:r>
          </w:p>
        </w:tc>
        <w:tc>
          <w:tcPr>
            <w:tcW w:w="2066" w:type="dxa"/>
            <w:vAlign w:val="center"/>
          </w:tcPr>
          <w:p w:rsidR="00064FEF" w:rsidRPr="0001156C" w:rsidRDefault="00064FEF" w:rsidP="00DC09F8">
            <w:pPr>
              <w:jc w:val="center"/>
            </w:pPr>
            <w:r w:rsidRPr="0001156C">
              <w:t>$30/$60/$60</w:t>
            </w:r>
          </w:p>
        </w:tc>
        <w:tc>
          <w:tcPr>
            <w:tcW w:w="2081" w:type="dxa"/>
            <w:vAlign w:val="center"/>
          </w:tcPr>
          <w:p w:rsidR="00064FEF" w:rsidRPr="0001156C" w:rsidRDefault="00064FEF" w:rsidP="00DC09F8">
            <w:pPr>
              <w:jc w:val="center"/>
            </w:pPr>
            <w:r w:rsidRPr="0001156C">
              <w:t>$30/$60/$60 + 20%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pPr>
              <w:ind w:left="-10" w:firstLine="10"/>
            </w:pPr>
            <w:r w:rsidRPr="0001156C">
              <w:t>Insulin</w:t>
            </w:r>
          </w:p>
        </w:tc>
        <w:tc>
          <w:tcPr>
            <w:tcW w:w="2066" w:type="dxa"/>
            <w:vAlign w:val="center"/>
          </w:tcPr>
          <w:p w:rsidR="00064FEF" w:rsidRPr="0001156C" w:rsidRDefault="00064FEF" w:rsidP="00DC09F8">
            <w:pPr>
              <w:jc w:val="center"/>
            </w:pPr>
            <w:r w:rsidRPr="0001156C">
              <w:t>$5/$10/$10</w:t>
            </w:r>
          </w:p>
        </w:tc>
        <w:tc>
          <w:tcPr>
            <w:tcW w:w="2081" w:type="dxa"/>
            <w:vAlign w:val="center"/>
          </w:tcPr>
          <w:p w:rsidR="00064FEF" w:rsidRPr="0001156C" w:rsidRDefault="00064FEF" w:rsidP="00DC09F8">
            <w:pPr>
              <w:jc w:val="center"/>
            </w:pPr>
            <w:r w:rsidRPr="0001156C">
              <w:t>$5/$10/$10 + 20%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Diabetic Supplies</w:t>
            </w:r>
          </w:p>
        </w:tc>
        <w:tc>
          <w:tcPr>
            <w:tcW w:w="2066"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Meters: Covered by Medicare Part B and the EUTF 90/10 PPO medical plan.</w:t>
            </w:r>
          </w:p>
        </w:tc>
        <w:tc>
          <w:tcPr>
            <w:tcW w:w="2081" w:type="dxa"/>
            <w:vAlign w:val="center"/>
          </w:tcPr>
          <w:p w:rsidR="00064FEF" w:rsidRPr="0001156C" w:rsidRDefault="00064FEF" w:rsidP="00DC09F8">
            <w:pPr>
              <w:jc w:val="center"/>
            </w:pPr>
            <w:r w:rsidRPr="0001156C">
              <w:t>20% of eligible charges</w:t>
            </w:r>
          </w:p>
          <w:p w:rsidR="00064FEF" w:rsidRPr="0001156C" w:rsidRDefault="00064FEF" w:rsidP="00DC09F8">
            <w:pPr>
              <w:jc w:val="center"/>
            </w:pPr>
            <w:r w:rsidRPr="0001156C">
              <w:t>Meters: Covered by Medicare Part B and the EUTF 90/10 PPO medical plan.</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lastRenderedPageBreak/>
              <w:t>Injectables &amp; Specialty Drug</w:t>
            </w:r>
          </w:p>
        </w:tc>
        <w:tc>
          <w:tcPr>
            <w:tcW w:w="2066" w:type="dxa"/>
            <w:vAlign w:val="center"/>
          </w:tcPr>
          <w:p w:rsidR="00064FEF" w:rsidRPr="0001156C" w:rsidRDefault="00064FEF" w:rsidP="00DC09F8">
            <w:pPr>
              <w:jc w:val="center"/>
            </w:pPr>
            <w:r w:rsidRPr="0001156C">
              <w:t>20% of eligible charges; Up to $250 maximum per fill; $2,000 maximum out-of-pocket per calendar year. Specialty drugs are not available through mail order and only dispensed up to a 30-day supply.</w:t>
            </w:r>
          </w:p>
        </w:tc>
        <w:tc>
          <w:tcPr>
            <w:tcW w:w="2081" w:type="dxa"/>
            <w:vAlign w:val="center"/>
          </w:tcPr>
          <w:p w:rsidR="00064FEF" w:rsidRPr="0001156C" w:rsidRDefault="00064FEF" w:rsidP="00DC09F8">
            <w:pPr>
              <w:jc w:val="center"/>
            </w:pPr>
            <w:r w:rsidRPr="0001156C">
              <w:t>50%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Del="00B90A53" w:rsidRDefault="00064FEF" w:rsidP="00DC09F8">
            <w:r w:rsidRPr="0001156C">
              <w:t>Oral Oncology</w:t>
            </w:r>
          </w:p>
        </w:tc>
        <w:tc>
          <w:tcPr>
            <w:tcW w:w="2066" w:type="dxa"/>
            <w:vAlign w:val="center"/>
          </w:tcPr>
          <w:p w:rsidR="00064FEF" w:rsidRPr="0001156C" w:rsidRDefault="00064FEF" w:rsidP="00DC09F8">
            <w:pPr>
              <w:jc w:val="center"/>
            </w:pPr>
            <w:r w:rsidRPr="0001156C">
              <w:t>$30/$60/$60</w:t>
            </w:r>
          </w:p>
        </w:tc>
        <w:tc>
          <w:tcPr>
            <w:tcW w:w="2081" w:type="dxa"/>
            <w:vAlign w:val="center"/>
          </w:tcPr>
          <w:p w:rsidR="00064FEF" w:rsidRPr="0001156C" w:rsidRDefault="00064FEF" w:rsidP="00DC09F8">
            <w:pPr>
              <w:jc w:val="center"/>
            </w:pPr>
            <w:r w:rsidRPr="0001156C">
              <w:t>$30/$60/$60 + 20% of eligible charges</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pPr>
              <w:rPr>
                <w:b/>
              </w:rPr>
            </w:pPr>
            <w:r w:rsidRPr="0001156C">
              <w:rPr>
                <w:b/>
              </w:rPr>
              <w:t>Mail Order</w:t>
            </w:r>
          </w:p>
        </w:tc>
        <w:tc>
          <w:tcPr>
            <w:tcW w:w="2066" w:type="dxa"/>
            <w:vAlign w:val="center"/>
          </w:tcPr>
          <w:p w:rsidR="00064FEF" w:rsidRPr="0001156C" w:rsidRDefault="00064FEF" w:rsidP="00DC09F8">
            <w:pPr>
              <w:jc w:val="center"/>
              <w:rPr>
                <w:b/>
              </w:rPr>
            </w:pPr>
            <w:r w:rsidRPr="0001156C">
              <w:rPr>
                <w:b/>
              </w:rPr>
              <w:t>Participating Mail Pharmacy</w:t>
            </w:r>
          </w:p>
        </w:tc>
        <w:tc>
          <w:tcPr>
            <w:tcW w:w="2081" w:type="dxa"/>
            <w:vAlign w:val="center"/>
          </w:tcPr>
          <w:p w:rsidR="00064FEF" w:rsidRPr="0001156C" w:rsidRDefault="00064FEF" w:rsidP="00DC09F8">
            <w:pPr>
              <w:jc w:val="center"/>
              <w:rPr>
                <w:b/>
              </w:rPr>
            </w:pPr>
            <w:r w:rsidRPr="0001156C">
              <w:rPr>
                <w:b/>
              </w:rPr>
              <w:t>Non-Participating Mail Pharmacy</w:t>
            </w:r>
          </w:p>
        </w:tc>
        <w:tc>
          <w:tcPr>
            <w:tcW w:w="3664" w:type="dxa"/>
            <w:vAlign w:val="center"/>
          </w:tcPr>
          <w:p w:rsidR="00064FEF" w:rsidRPr="0001156C" w:rsidRDefault="00064FEF" w:rsidP="00DC09F8">
            <w:pPr>
              <w:jc w:val="center"/>
              <w:rPr>
                <w:b/>
              </w:rP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Day Supply</w:t>
            </w:r>
          </w:p>
        </w:tc>
        <w:tc>
          <w:tcPr>
            <w:tcW w:w="2066" w:type="dxa"/>
            <w:vAlign w:val="center"/>
          </w:tcPr>
          <w:p w:rsidR="00064FEF" w:rsidRPr="0001156C" w:rsidRDefault="00064FEF" w:rsidP="00DC09F8">
            <w:pPr>
              <w:jc w:val="center"/>
            </w:pPr>
            <w:r w:rsidRPr="0001156C">
              <w:t>30/60/90</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Generic</w:t>
            </w:r>
          </w:p>
        </w:tc>
        <w:tc>
          <w:tcPr>
            <w:tcW w:w="2066" w:type="dxa"/>
            <w:vAlign w:val="center"/>
          </w:tcPr>
          <w:p w:rsidR="00064FEF" w:rsidRPr="0001156C" w:rsidRDefault="00064FEF" w:rsidP="00DC09F8">
            <w:pPr>
              <w:jc w:val="center"/>
            </w:pPr>
            <w:r w:rsidRPr="0001156C">
              <w:t>$5/$10/$10</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Preferred Brand</w:t>
            </w:r>
          </w:p>
        </w:tc>
        <w:tc>
          <w:tcPr>
            <w:tcW w:w="2066" w:type="dxa"/>
            <w:vAlign w:val="center"/>
          </w:tcPr>
          <w:p w:rsidR="00064FEF" w:rsidRPr="0001156C" w:rsidRDefault="00064FEF" w:rsidP="00DC09F8">
            <w:pPr>
              <w:jc w:val="center"/>
            </w:pPr>
            <w:r w:rsidRPr="0001156C">
              <w:t>$15/$30/$30</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Non-Preferred Brand</w:t>
            </w:r>
          </w:p>
        </w:tc>
        <w:tc>
          <w:tcPr>
            <w:tcW w:w="2066" w:type="dxa"/>
            <w:vAlign w:val="center"/>
          </w:tcPr>
          <w:p w:rsidR="00064FEF" w:rsidRPr="0001156C" w:rsidRDefault="00064FEF" w:rsidP="00DC09F8">
            <w:pPr>
              <w:jc w:val="center"/>
            </w:pPr>
            <w:r w:rsidRPr="0001156C">
              <w:t>$30/$60/$60</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r w:rsidRPr="0001156C">
              <w:t>Insulin</w:t>
            </w:r>
          </w:p>
        </w:tc>
        <w:tc>
          <w:tcPr>
            <w:tcW w:w="2066" w:type="dxa"/>
            <w:vAlign w:val="center"/>
          </w:tcPr>
          <w:p w:rsidR="00064FEF" w:rsidRPr="0001156C" w:rsidRDefault="00064FEF" w:rsidP="00DC09F8">
            <w:pPr>
              <w:jc w:val="center"/>
            </w:pPr>
            <w:r w:rsidRPr="0001156C">
              <w:t>$5/$10/$10</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r w:rsidR="00064FEF" w:rsidRPr="0001156C" w:rsidTr="00DC09F8">
        <w:trPr>
          <w:gridAfter w:val="1"/>
          <w:wAfter w:w="20" w:type="dxa"/>
          <w:cantSplit/>
        </w:trPr>
        <w:tc>
          <w:tcPr>
            <w:tcW w:w="2964" w:type="dxa"/>
            <w:vAlign w:val="center"/>
          </w:tcPr>
          <w:p w:rsidR="00064FEF" w:rsidRPr="0001156C" w:rsidRDefault="00064FEF" w:rsidP="00DC09F8">
            <w:pPr>
              <w:ind w:left="-10" w:firstLine="10"/>
            </w:pPr>
            <w:r w:rsidRPr="0001156C">
              <w:t>Diabetic Supplies</w:t>
            </w:r>
          </w:p>
        </w:tc>
        <w:tc>
          <w:tcPr>
            <w:tcW w:w="2066" w:type="dxa"/>
            <w:vAlign w:val="center"/>
          </w:tcPr>
          <w:p w:rsidR="00064FEF" w:rsidRPr="0001156C" w:rsidRDefault="00064FEF" w:rsidP="00DC09F8">
            <w:pPr>
              <w:jc w:val="center"/>
            </w:pPr>
            <w:r w:rsidRPr="0001156C">
              <w:t>No Charge</w:t>
            </w:r>
          </w:p>
        </w:tc>
        <w:tc>
          <w:tcPr>
            <w:tcW w:w="2081" w:type="dxa"/>
            <w:vAlign w:val="center"/>
          </w:tcPr>
          <w:p w:rsidR="00064FEF" w:rsidRPr="0001156C" w:rsidRDefault="00064FEF" w:rsidP="00DC09F8">
            <w:pPr>
              <w:jc w:val="center"/>
            </w:pPr>
            <w:r w:rsidRPr="0001156C">
              <w:t>Not Covered</w:t>
            </w:r>
          </w:p>
        </w:tc>
        <w:tc>
          <w:tcPr>
            <w:tcW w:w="3664"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a separate contract.</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pPr>
        <w:spacing w:after="0"/>
        <w:rPr>
          <w:i/>
          <w:iCs/>
        </w:rPr>
      </w:pPr>
      <w:r w:rsidRPr="0001156C">
        <w:rPr>
          <w:i/>
          <w:iCs/>
        </w:rPr>
        <w:t>* Out-of-Network benefits are limited to usual customary and reasonable charges.</w:t>
      </w:r>
    </w:p>
    <w:p w:rsidR="00064FEF" w:rsidRPr="0001156C" w:rsidRDefault="00064FEF" w:rsidP="00064FEF">
      <w:pPr>
        <w:spacing w:after="0"/>
      </w:pPr>
      <w:r w:rsidRPr="0001156C">
        <w:rPr>
          <w:i/>
          <w:iCs/>
        </w:rPr>
        <w:t>** Deductible does not apply.</w:t>
      </w:r>
    </w:p>
    <w:p w:rsidR="00064FEF" w:rsidRPr="0001156C" w:rsidRDefault="00064FEF" w:rsidP="00064FEF">
      <w:pPr>
        <w:spacing w:after="0"/>
      </w:pPr>
      <w:r w:rsidRPr="0001156C">
        <w:rPr>
          <w:i/>
        </w:rPr>
        <w:t xml:space="preserve">*** </w:t>
      </w:r>
      <w:r w:rsidRPr="0001156C">
        <w:rPr>
          <w:i/>
          <w:iCs/>
        </w:rPr>
        <w:t>The Diabetes Prevention, Reversing Heart Disease, and Supportive Care programs are currently pilot programs approved through December 31, 2020.  In a separate attachment, please include the proposed rate on a tiered basis to continue these programs into the term of the new contract.  Chiropractic services are currently not covered under this plan.  In the same attachment, please also include the proposed rate on a tiered basis for a fully insured in-network chiropractic benefit (in-network $15 per visit limited to 20 visits per calendar year and not covered out-of-network).</w:t>
      </w:r>
    </w:p>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13A</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EUTF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bCs/>
                <w:sz w:val="18"/>
                <w:szCs w:val="18"/>
              </w:rPr>
            </w:pPr>
            <w:r w:rsidRPr="0001156C">
              <w:rPr>
                <w:bCs/>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t>EUTF 90/10 PPO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b/>
                <w:sz w:val="18"/>
                <w:szCs w:val="18"/>
              </w:rPr>
            </w:pPr>
            <w:r w:rsidRPr="0001156C">
              <w:rPr>
                <w:b/>
                <w:i/>
                <w:sz w:val="18"/>
                <w:szCs w:val="18"/>
              </w:rPr>
              <w:t>MEDICAL</w:t>
            </w:r>
          </w:p>
        </w:tc>
      </w:tr>
      <w:tr w:rsidR="00064FEF" w:rsidRPr="0001156C" w:rsidTr="00DC09F8">
        <w:tc>
          <w:tcPr>
            <w:tcW w:w="10790" w:type="dxa"/>
            <w:gridSpan w:val="9"/>
            <w:shd w:val="clear" w:color="auto" w:fill="FFFFCC"/>
            <w:vAlign w:val="center"/>
          </w:tcPr>
          <w:p w:rsidR="00064FEF" w:rsidRPr="0001156C" w:rsidRDefault="00064FEF" w:rsidP="00DC09F8">
            <w:pPr>
              <w:rPr>
                <w:b/>
                <w:sz w:val="18"/>
                <w:szCs w:val="18"/>
              </w:rPr>
            </w:pPr>
            <w:r w:rsidRPr="0001156C">
              <w:rPr>
                <w:b/>
                <w:sz w:val="18"/>
                <w:szCs w:val="18"/>
              </w:rPr>
              <w:t>Monthly Medical (Excluding DM/IHM)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Medical Premium (Including DM/IHM and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lastRenderedPageBreak/>
              <w:t>EUTF 90/10 PPO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288"/>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5"/>
        <w:gridCol w:w="1446"/>
        <w:gridCol w:w="1440"/>
        <w:gridCol w:w="1440"/>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gridSpan w:val="2"/>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u w:val="single"/>
              </w:rPr>
            </w:pPr>
            <w:r w:rsidRPr="0001156C">
              <w:rPr>
                <w:b/>
                <w:color w:val="C00000"/>
                <w:u w:val="single"/>
              </w:rPr>
              <w:t>Proposal Sheet 13B</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rPr>
            </w:pPr>
            <w:r w:rsidRPr="0001156C">
              <w:rPr>
                <w:b/>
              </w:rPr>
              <w:t>90/10 PPO Plan – EUTF Retiree</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p>
        </w:tc>
        <w:tc>
          <w:tcPr>
            <w:tcW w:w="1440" w:type="dxa"/>
            <w:tcBorders>
              <w:bottom w:val="single" w:sz="4" w:space="0" w:color="auto"/>
            </w:tcBorders>
            <w:vAlign w:val="center"/>
          </w:tcPr>
          <w:p w:rsidR="00064FEF" w:rsidRPr="0001156C" w:rsidRDefault="00064FEF" w:rsidP="00DC09F8">
            <w:pPr>
              <w:jc w:val="center"/>
              <w:rPr>
                <w:b/>
                <w:sz w:val="18"/>
                <w:szCs w:val="18"/>
              </w:rPr>
            </w:pPr>
          </w:p>
        </w:tc>
        <w:tc>
          <w:tcPr>
            <w:tcW w:w="1440" w:type="dxa"/>
            <w:tcBorders>
              <w:bottom w:val="single" w:sz="4" w:space="0" w:color="auto"/>
            </w:tcBorders>
            <w:vAlign w:val="center"/>
          </w:tcPr>
          <w:p w:rsidR="00064FEF" w:rsidRPr="0001156C" w:rsidRDefault="00064FEF" w:rsidP="00DC09F8">
            <w:pPr>
              <w:jc w:val="center"/>
              <w:rPr>
                <w:b/>
                <w:sz w:val="18"/>
                <w:szCs w:val="18"/>
              </w:rPr>
            </w:pPr>
          </w:p>
        </w:tc>
        <w:tc>
          <w:tcPr>
            <w:tcW w:w="1440" w:type="dxa"/>
            <w:tcBorders>
              <w:bottom w:val="single" w:sz="4" w:space="0" w:color="auto"/>
            </w:tcBorders>
            <w:vAlign w:val="center"/>
          </w:tcPr>
          <w:p w:rsidR="00064FEF" w:rsidRPr="0001156C" w:rsidRDefault="00064FEF" w:rsidP="00DC09F8">
            <w:pPr>
              <w:jc w:val="center"/>
              <w:rPr>
                <w:b/>
                <w:sz w:val="18"/>
                <w:szCs w:val="18"/>
              </w:rPr>
            </w:pP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107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13C</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EUTF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EUTF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Retiree</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EUTF – Closed Panel HMO Plan</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Table and Proposal Sheets #14</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NON-MEDICARE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CLOSED PANEL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#14</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14 – NON-MEDICARE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 xml:space="preserve"> 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delivery, and one postpartum visit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 in area / 20% out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320FE" w:rsidRDefault="00064FEF" w:rsidP="00DC09F8">
            <w:r w:rsidRPr="0001156C">
              <w:t>Diagnostic Testing and X-ray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 (including Diabetes Equipment)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Physical and Occupational Therapy</w:t>
            </w:r>
          </w:p>
        </w:tc>
        <w:tc>
          <w:tcPr>
            <w:tcW w:w="4140" w:type="dxa"/>
            <w:vAlign w:val="center"/>
          </w:tcPr>
          <w:p w:rsidR="00064FEF" w:rsidRPr="0001156C" w:rsidRDefault="00064FEF" w:rsidP="00DC09F8">
            <w:pPr>
              <w:jc w:val="center"/>
            </w:pPr>
            <w:r w:rsidRPr="0001156C">
              <w:t>$15 (Outpatient)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pPr>
              <w:rPr>
                <w:b/>
              </w:rPr>
            </w:pPr>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4140" w:type="dxa"/>
            <w:vAlign w:val="center"/>
          </w:tcPr>
          <w:p w:rsidR="00064FEF" w:rsidRPr="0001156C" w:rsidRDefault="00064FEF" w:rsidP="00DC09F8">
            <w:pPr>
              <w:jc w:val="center"/>
            </w:pPr>
            <w:r w:rsidRPr="0001156C">
              <w:t>$15/$30/$45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B90A53" w:rsidRDefault="00064FEF" w:rsidP="00DC09F8">
            <w:r w:rsidRPr="0001156C">
              <w:t>Oral Contraceptives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$15 up to a 30-day supply</w:t>
            </w:r>
          </w:p>
          <w:p w:rsidR="00064FEF" w:rsidRPr="0001156C" w:rsidRDefault="00064FEF" w:rsidP="00DC09F8">
            <w:pPr>
              <w:jc w:val="center"/>
            </w:pPr>
            <w:r w:rsidRPr="0001156C">
              <w:t>Not all drugs can be mailed; restrictions and limitations apply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B90A53" w:rsidRDefault="00064FEF" w:rsidP="00DC09F8">
            <w:r w:rsidRPr="0001156C">
              <w:t>Oral Oncology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$15/$30/$30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$15/$30/$30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$15/$30/$30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Diabetic Supplies</w:t>
            </w:r>
          </w:p>
        </w:tc>
        <w:tc>
          <w:tcPr>
            <w:tcW w:w="4140" w:type="dxa"/>
            <w:vAlign w:val="center"/>
          </w:tcPr>
          <w:p w:rsidR="00064FEF" w:rsidRPr="0001156C" w:rsidRDefault="00064FEF" w:rsidP="00DC09F8">
            <w:pPr>
              <w:jc w:val="center"/>
            </w:pPr>
            <w:r w:rsidRPr="0001156C">
              <w:t>$15/$30/$30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Other Diabetic Supplies</w:t>
            </w:r>
          </w:p>
        </w:tc>
        <w:tc>
          <w:tcPr>
            <w:tcW w:w="4140" w:type="dxa"/>
            <w:vAlign w:val="center"/>
          </w:tcPr>
          <w:p w:rsidR="00064FEF" w:rsidRPr="0001156C" w:rsidRDefault="00064FEF" w:rsidP="00DC09F8">
            <w:pPr>
              <w:jc w:val="center"/>
            </w:pPr>
            <w:r w:rsidRPr="0001156C">
              <w:t>$15/$30/$30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r w:rsidRPr="0001156C">
        <w:rPr>
          <w:i/>
        </w:rPr>
        <w:t>* Hearing aids and c</w:t>
      </w:r>
      <w:r w:rsidRPr="0001156C">
        <w:rPr>
          <w:i/>
          <w:iCs/>
        </w:rPr>
        <w:t xml:space="preserve">hiropractic services are currently not covered under this plan.  In a separate attachment, please include the proposed rates on a tiered basis for fully insured hearing aid </w:t>
      </w:r>
      <w:r w:rsidRPr="0001156C">
        <w:rPr>
          <w:i/>
        </w:rPr>
        <w:t xml:space="preserve">(in-network 40% benefit per ear every 36 months) </w:t>
      </w:r>
      <w:r w:rsidRPr="0001156C">
        <w:rPr>
          <w:i/>
          <w:iCs/>
        </w:rPr>
        <w:t>and chiropractic benefits (in-network $15 per visit limited to 20 visits per calendar year and not covered out-of-network).</w:t>
      </w:r>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CLOSED PANEL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#14 Continued</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3"/>
      </w:tblGrid>
      <w:tr w:rsidR="00064FEF" w:rsidRPr="0001156C" w:rsidTr="00DC09F8">
        <w:trPr>
          <w:cantSplit/>
          <w:tblHeader/>
        </w:trPr>
        <w:tc>
          <w:tcPr>
            <w:tcW w:w="10793" w:type="dxa"/>
            <w:gridSpan w:val="3"/>
            <w:tcBorders>
              <w:top w:val="single" w:sz="4" w:space="0" w:color="auto"/>
            </w:tcBorders>
            <w:vAlign w:val="center"/>
          </w:tcPr>
          <w:p w:rsidR="00064FEF" w:rsidRPr="0001156C" w:rsidRDefault="00064FEF" w:rsidP="00DC09F8">
            <w:pPr>
              <w:jc w:val="center"/>
              <w:rPr>
                <w:b/>
              </w:rPr>
            </w:pPr>
            <w:r w:rsidRPr="0001156C">
              <w:rPr>
                <w:b/>
              </w:rPr>
              <w:t>TABLE 14 Continued – 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EUTF CLOSED PANEL HMO PLAN</w:t>
            </w:r>
          </w:p>
        </w:tc>
        <w:tc>
          <w:tcPr>
            <w:tcW w:w="3683"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Wellness Visit</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Medicare Diabetes Prevention Program</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3" w:type="dxa"/>
            <w:vAlign w:val="center"/>
          </w:tcPr>
          <w:p w:rsidR="00064FEF" w:rsidRPr="0001156C" w:rsidRDefault="00064FEF" w:rsidP="00DC09F8">
            <w:pPr>
              <w:jc w:val="center"/>
            </w:pPr>
          </w:p>
        </w:tc>
      </w:tr>
      <w:tr w:rsidR="00064FEF" w:rsidRPr="0001156C" w:rsidTr="00DC09F8">
        <w:trPr>
          <w:cantSplit/>
        </w:trPr>
        <w:tc>
          <w:tcPr>
            <w:tcW w:w="10793" w:type="dxa"/>
            <w:gridSpan w:val="3"/>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3" w:type="dxa"/>
            <w:vAlign w:val="center"/>
          </w:tcPr>
          <w:p w:rsidR="00064FEF" w:rsidRPr="0001156C" w:rsidRDefault="00064FEF" w:rsidP="00DC09F8">
            <w:pPr>
              <w:jc w:val="center"/>
            </w:pPr>
          </w:p>
        </w:tc>
      </w:tr>
      <w:tr w:rsidR="00064FEF" w:rsidRPr="0001156C" w:rsidTr="00DC09F8">
        <w:trPr>
          <w:cantSplit/>
        </w:trPr>
        <w:tc>
          <w:tcPr>
            <w:tcW w:w="10793"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10793"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320FE" w:rsidRDefault="00064FEF" w:rsidP="00DC09F8">
            <w:r w:rsidRPr="0001156C">
              <w:t>Diagnostic Testing and X-ray</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3" w:type="dxa"/>
            <w:vAlign w:val="center"/>
          </w:tcPr>
          <w:p w:rsidR="00064FEF" w:rsidRPr="0001156C" w:rsidRDefault="00064FEF" w:rsidP="00DC09F8">
            <w:pPr>
              <w:jc w:val="center"/>
            </w:pPr>
          </w:p>
        </w:tc>
      </w:tr>
      <w:tr w:rsidR="00064FEF" w:rsidRPr="0001156C" w:rsidTr="00DC09F8">
        <w:trPr>
          <w:cantSplit/>
        </w:trPr>
        <w:tc>
          <w:tcPr>
            <w:tcW w:w="10793"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 (including Diabetes Equipment)</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Not Covered</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Physical and Occupational Therapy</w:t>
            </w:r>
          </w:p>
        </w:tc>
        <w:tc>
          <w:tcPr>
            <w:tcW w:w="4140" w:type="dxa"/>
            <w:vAlign w:val="center"/>
          </w:tcPr>
          <w:p w:rsidR="00064FEF" w:rsidRPr="0001156C" w:rsidRDefault="00064FEF" w:rsidP="00DC09F8">
            <w:pPr>
              <w:jc w:val="center"/>
            </w:pPr>
            <w:r w:rsidRPr="0001156C">
              <w:t>$15 (Outpatient)</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Not Covered</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Lancets, Strips &amp; Meters: 20%</w:t>
            </w:r>
          </w:p>
          <w:p w:rsidR="00064FEF" w:rsidRPr="0001156C" w:rsidRDefault="00064FEF" w:rsidP="00DC09F8">
            <w:pPr>
              <w:jc w:val="center"/>
            </w:pPr>
            <w:r w:rsidRPr="0001156C">
              <w:t>Syringes/Needles: $15/$30/$45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$15 up to a 30-day supply</w:t>
            </w:r>
          </w:p>
          <w:p w:rsidR="00064FEF" w:rsidRPr="0001156C" w:rsidRDefault="00064FEF" w:rsidP="00DC09F8">
            <w:pPr>
              <w:jc w:val="center"/>
            </w:pPr>
            <w:r w:rsidRPr="0001156C">
              <w:t>Not all drugs can be mailed; restrictions and limitations apply</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F729C" w:rsidRDefault="00064FEF" w:rsidP="00DC09F8">
            <w:r w:rsidRPr="0001156C">
              <w:t>Oral Oncology</w:t>
            </w:r>
          </w:p>
        </w:tc>
        <w:tc>
          <w:tcPr>
            <w:tcW w:w="4140" w:type="dxa"/>
            <w:vAlign w:val="center"/>
          </w:tcPr>
          <w:p w:rsidR="00064FEF" w:rsidRPr="0001156C" w:rsidRDefault="00064FEF" w:rsidP="00DC09F8">
            <w:pPr>
              <w:jc w:val="center"/>
            </w:pPr>
            <w:r w:rsidRPr="0001156C">
              <w:t>$15/$30/$45</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3"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$15/$30/$30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Preferred Brand</w:t>
            </w:r>
          </w:p>
        </w:tc>
        <w:tc>
          <w:tcPr>
            <w:tcW w:w="4140" w:type="dxa"/>
            <w:vAlign w:val="center"/>
          </w:tcPr>
          <w:p w:rsidR="00064FEF" w:rsidRPr="0001156C" w:rsidRDefault="00064FEF" w:rsidP="00DC09F8">
            <w:pPr>
              <w:jc w:val="center"/>
            </w:pPr>
            <w:r w:rsidRPr="0001156C">
              <w:t>$15/$30/$30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Non-Preferred Brand</w:t>
            </w:r>
          </w:p>
        </w:tc>
        <w:tc>
          <w:tcPr>
            <w:tcW w:w="4140" w:type="dxa"/>
            <w:vAlign w:val="center"/>
          </w:tcPr>
          <w:p w:rsidR="00064FEF" w:rsidRPr="0001156C" w:rsidRDefault="00064FEF" w:rsidP="00DC09F8">
            <w:pPr>
              <w:jc w:val="center"/>
            </w:pPr>
            <w:r w:rsidRPr="0001156C">
              <w:t>$15/$30/$30</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Not available through Mail Order</w:t>
            </w:r>
          </w:p>
        </w:tc>
        <w:tc>
          <w:tcPr>
            <w:tcW w:w="3683"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Lancets, Strips &amp; Meters: 20%</w:t>
            </w:r>
          </w:p>
          <w:p w:rsidR="00064FEF" w:rsidRPr="0001156C" w:rsidRDefault="00064FEF" w:rsidP="00DC09F8">
            <w:pPr>
              <w:jc w:val="center"/>
            </w:pPr>
            <w:r w:rsidRPr="0001156C">
              <w:t>Syringes/Needles: $15/$30/$30</w:t>
            </w:r>
          </w:p>
        </w:tc>
        <w:tc>
          <w:tcPr>
            <w:tcW w:w="3683"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r w:rsidRPr="0001156C">
        <w:rPr>
          <w:i/>
        </w:rPr>
        <w:t>* Hearing aids and c</w:t>
      </w:r>
      <w:r w:rsidRPr="0001156C">
        <w:rPr>
          <w:i/>
          <w:iCs/>
        </w:rPr>
        <w:t xml:space="preserve">hiropractic services are currently not covered under this plan.  In a separate attachment, please include the proposed rates on a tiered basis for fully insured hearing aid </w:t>
      </w:r>
      <w:r w:rsidRPr="0001156C">
        <w:rPr>
          <w:i/>
        </w:rPr>
        <w:t xml:space="preserve">(in-network 40% benefit per ear every 36 months) </w:t>
      </w:r>
      <w:r w:rsidRPr="0001156C">
        <w:rPr>
          <w:i/>
          <w:iCs/>
        </w:rPr>
        <w:t>and chiropractic benefits (in-network $15 per visit limited to 20 visits per calendar year and not covered out-of-network).</w:t>
      </w:r>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14</w:t>
            </w:r>
          </w:p>
        </w:tc>
      </w:tr>
      <w:tr w:rsidR="00064FEF" w:rsidRPr="0001156C" w:rsidTr="00DC09F8">
        <w:tc>
          <w:tcPr>
            <w:tcW w:w="10790" w:type="dxa"/>
            <w:gridSpan w:val="4"/>
          </w:tcPr>
          <w:p w:rsidR="00064FEF" w:rsidRPr="0001156C" w:rsidRDefault="00064FEF" w:rsidP="00DC09F8">
            <w:pPr>
              <w:jc w:val="center"/>
              <w:rPr>
                <w:b/>
                <w:sz w:val="22"/>
              </w:rPr>
            </w:pPr>
            <w:r w:rsidRPr="0001156C">
              <w:rPr>
                <w:b/>
                <w:sz w:val="22"/>
              </w:rPr>
              <w:t xml:space="preserve">Closed Panel HMO Plan </w:t>
            </w:r>
            <w:r w:rsidRPr="0001156C">
              <w:rPr>
                <w:b/>
              </w:rPr>
              <w:t>– EUTF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bl>
    <w:p w:rsidR="00064FEF" w:rsidRPr="0001156C" w:rsidRDefault="00064FEF" w:rsidP="00064FEF">
      <w:pPr>
        <w:spacing w:after="0"/>
        <w:rPr>
          <w:sz w:val="16"/>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t>EUTF Closed Panel HMO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b/>
                <w:sz w:val="18"/>
                <w:szCs w:val="18"/>
              </w:rPr>
            </w:pPr>
            <w:r w:rsidRPr="0001156C">
              <w:rPr>
                <w:b/>
                <w:i/>
                <w:sz w:val="18"/>
                <w:szCs w:val="18"/>
              </w:rPr>
              <w:t>MEDICAL AND PRESCRIPTION DRUG</w:t>
            </w:r>
          </w:p>
        </w:tc>
      </w:tr>
      <w:tr w:rsidR="00064FEF" w:rsidRPr="0001156C" w:rsidTr="00DC09F8">
        <w:tc>
          <w:tcPr>
            <w:tcW w:w="10790" w:type="dxa"/>
            <w:gridSpan w:val="9"/>
            <w:shd w:val="clear" w:color="auto" w:fill="FFFFCC"/>
            <w:vAlign w:val="center"/>
          </w:tcPr>
          <w:p w:rsidR="00064FEF" w:rsidRPr="0001156C" w:rsidRDefault="00064FEF" w:rsidP="00DC09F8">
            <w:pPr>
              <w:rPr>
                <w:b/>
                <w:sz w:val="18"/>
                <w:szCs w:val="18"/>
              </w:rPr>
            </w:pPr>
            <w:r w:rsidRPr="0001156C">
              <w:rPr>
                <w:b/>
                <w:sz w:val="18"/>
                <w:szCs w:val="18"/>
              </w:rPr>
              <w:t>Monthly Medical and Prescription Drug (Excluding DM/IHM)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Medical and Prescription Drug Premium (Including DM/IHM and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pPr>
        <w:spacing w:after="0"/>
        <w:rPr>
          <w:sz w:val="16"/>
        </w:rPr>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lastRenderedPageBreak/>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Medicare Retiree</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EUTF – Medicare Advantage LPPO Plan</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Table and Proposal Sheets #15</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EUTF – MEDICARE ADVANTAGE LPPO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#15</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Please note any deviation in proposed benefits in the charts below.  Unless noted it will be assumed that proposed benefits match the requested benefits exactly.  You must agree to a “no loss, no gain” provision with the requested benefit plan.  If you are proposing benefit changes, they may be included as a separate attachment with the respective increase to the proposed rates on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625"/>
        <w:gridCol w:w="2552"/>
        <w:gridCol w:w="2552"/>
        <w:gridCol w:w="3066"/>
      </w:tblGrid>
      <w:tr w:rsidR="00064FEF" w:rsidRPr="0001156C" w:rsidTr="00DC09F8">
        <w:trPr>
          <w:cantSplit/>
          <w:tblHeader/>
        </w:trPr>
        <w:tc>
          <w:tcPr>
            <w:tcW w:w="10795" w:type="dxa"/>
            <w:gridSpan w:val="4"/>
            <w:tcBorders>
              <w:top w:val="single" w:sz="4" w:space="0" w:color="auto"/>
            </w:tcBorders>
            <w:vAlign w:val="center"/>
          </w:tcPr>
          <w:p w:rsidR="00064FEF" w:rsidRPr="0001156C" w:rsidRDefault="00064FEF" w:rsidP="00DC09F8">
            <w:pPr>
              <w:jc w:val="center"/>
              <w:rPr>
                <w:b/>
              </w:rPr>
            </w:pPr>
            <w:r w:rsidRPr="0001156C">
              <w:rPr>
                <w:b/>
              </w:rPr>
              <w:t>TABLE 15 – MEDICARE (AND NON-MEDICARE, IF OFFERED) RETIREE</w:t>
            </w:r>
          </w:p>
        </w:tc>
      </w:tr>
      <w:tr w:rsidR="00064FEF" w:rsidRPr="0001156C" w:rsidTr="00DC09F8">
        <w:trPr>
          <w:cantSplit/>
          <w:tblHeader/>
        </w:trPr>
        <w:tc>
          <w:tcPr>
            <w:tcW w:w="2625" w:type="dxa"/>
            <w:vAlign w:val="center"/>
          </w:tcPr>
          <w:p w:rsidR="00064FEF" w:rsidRPr="0001156C" w:rsidRDefault="00064FEF" w:rsidP="00DC09F8">
            <w:pPr>
              <w:jc w:val="center"/>
              <w:rPr>
                <w:b/>
              </w:rPr>
            </w:pPr>
            <w:r w:rsidRPr="0001156C">
              <w:rPr>
                <w:b/>
              </w:rPr>
              <w:t>Plan Design</w:t>
            </w:r>
          </w:p>
        </w:tc>
        <w:tc>
          <w:tcPr>
            <w:tcW w:w="5104" w:type="dxa"/>
            <w:gridSpan w:val="2"/>
            <w:vAlign w:val="center"/>
          </w:tcPr>
          <w:p w:rsidR="00064FEF" w:rsidRPr="0001156C" w:rsidRDefault="00064FEF" w:rsidP="00DC09F8">
            <w:pPr>
              <w:jc w:val="center"/>
              <w:rPr>
                <w:b/>
              </w:rPr>
            </w:pPr>
            <w:r w:rsidRPr="0001156C">
              <w:rPr>
                <w:b/>
              </w:rPr>
              <w:t>EUTF MEDICARE ADVANTAGE LPPO PLAN (AND NON-MEDICARE IF OFFERED)</w:t>
            </w:r>
          </w:p>
        </w:tc>
        <w:tc>
          <w:tcPr>
            <w:tcW w:w="3066"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625"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5104" w:type="dxa"/>
            <w:gridSpan w:val="2"/>
            <w:vAlign w:val="center"/>
          </w:tcPr>
          <w:p w:rsidR="00064FEF" w:rsidRPr="0001156C" w:rsidRDefault="00064FEF" w:rsidP="00DC09F8">
            <w:pPr>
              <w:jc w:val="center"/>
              <w:rPr>
                <w:b/>
              </w:rPr>
            </w:pPr>
            <w:r w:rsidRPr="0001156C">
              <w:rPr>
                <w:b/>
              </w:rPr>
              <w:t>Requested</w:t>
            </w:r>
          </w:p>
        </w:tc>
        <w:tc>
          <w:tcPr>
            <w:tcW w:w="3066" w:type="dxa"/>
            <w:vAlign w:val="center"/>
          </w:tcPr>
          <w:p w:rsidR="00064FEF" w:rsidRPr="0001156C" w:rsidRDefault="00064FEF" w:rsidP="00DC09F8">
            <w:pPr>
              <w:jc w:val="center"/>
              <w:rPr>
                <w:b/>
              </w:rPr>
            </w:pPr>
          </w:p>
        </w:tc>
      </w:tr>
      <w:tr w:rsidR="00064FEF" w:rsidRPr="0001156C" w:rsidTr="00DC09F8">
        <w:trPr>
          <w:cantSplit/>
        </w:trPr>
        <w:tc>
          <w:tcPr>
            <w:tcW w:w="2625" w:type="dxa"/>
            <w:vAlign w:val="center"/>
          </w:tcPr>
          <w:p w:rsidR="00064FEF" w:rsidRPr="0001156C" w:rsidRDefault="00064FEF" w:rsidP="00DC09F8">
            <w:pPr>
              <w:rPr>
                <w:b/>
              </w:rPr>
            </w:pPr>
            <w:r w:rsidRPr="0001156C">
              <w:rPr>
                <w:b/>
              </w:rPr>
              <w:t>General</w:t>
            </w:r>
          </w:p>
        </w:tc>
        <w:tc>
          <w:tcPr>
            <w:tcW w:w="2552" w:type="dxa"/>
            <w:vAlign w:val="center"/>
          </w:tcPr>
          <w:p w:rsidR="00064FEF" w:rsidRPr="0001156C" w:rsidRDefault="00064FEF" w:rsidP="00DC09F8">
            <w:pPr>
              <w:jc w:val="center"/>
              <w:rPr>
                <w:b/>
              </w:rPr>
            </w:pPr>
            <w:r w:rsidRPr="0001156C">
              <w:rPr>
                <w:b/>
              </w:rPr>
              <w:t>In-Network</w:t>
            </w:r>
          </w:p>
        </w:tc>
        <w:tc>
          <w:tcPr>
            <w:tcW w:w="2552" w:type="dxa"/>
            <w:vAlign w:val="center"/>
          </w:tcPr>
          <w:p w:rsidR="00064FEF" w:rsidRPr="0001156C" w:rsidRDefault="00064FEF" w:rsidP="00DC09F8">
            <w:pPr>
              <w:jc w:val="center"/>
              <w:rPr>
                <w:b/>
              </w:rPr>
            </w:pPr>
            <w:r w:rsidRPr="0001156C">
              <w:rPr>
                <w:b/>
              </w:rPr>
              <w:t>Out-of-Network</w:t>
            </w:r>
          </w:p>
        </w:tc>
        <w:tc>
          <w:tcPr>
            <w:tcW w:w="3066" w:type="dxa"/>
            <w:vAlign w:val="center"/>
          </w:tcPr>
          <w:p w:rsidR="00064FEF" w:rsidRPr="0001156C" w:rsidRDefault="00064FEF" w:rsidP="00DC09F8">
            <w:pPr>
              <w:jc w:val="center"/>
              <w:rPr>
                <w:b/>
              </w:rPr>
            </w:pPr>
          </w:p>
        </w:tc>
      </w:tr>
      <w:tr w:rsidR="00064FEF" w:rsidRPr="0001156C" w:rsidTr="00DC09F8">
        <w:trPr>
          <w:cantSplit/>
        </w:trPr>
        <w:tc>
          <w:tcPr>
            <w:tcW w:w="2625" w:type="dxa"/>
            <w:vAlign w:val="center"/>
          </w:tcPr>
          <w:p w:rsidR="00064FEF" w:rsidRPr="0001156C" w:rsidRDefault="00064FEF" w:rsidP="00DC09F8">
            <w:r w:rsidRPr="0001156C">
              <w:t>Calendar Year Deductible</w:t>
            </w:r>
          </w:p>
        </w:tc>
        <w:tc>
          <w:tcPr>
            <w:tcW w:w="5104" w:type="dxa"/>
            <w:gridSpan w:val="2"/>
            <w:vAlign w:val="center"/>
          </w:tcPr>
          <w:p w:rsidR="00064FEF" w:rsidRPr="0001156C" w:rsidRDefault="00064FEF" w:rsidP="00DC09F8">
            <w:pPr>
              <w:jc w:val="center"/>
            </w:pPr>
            <w:r w:rsidRPr="0001156C">
              <w:t>$100 per person</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Calendar Year Maximum Out-of-Pocket</w:t>
            </w:r>
          </w:p>
        </w:tc>
        <w:tc>
          <w:tcPr>
            <w:tcW w:w="5104" w:type="dxa"/>
            <w:gridSpan w:val="2"/>
            <w:vAlign w:val="center"/>
          </w:tcPr>
          <w:p w:rsidR="00064FEF" w:rsidRPr="0001156C" w:rsidRDefault="00064FEF" w:rsidP="00DC09F8">
            <w:pPr>
              <w:jc w:val="center"/>
            </w:pPr>
            <w:r w:rsidRPr="0001156C">
              <w:t>$2,500 per person</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Lifetime Benefit Maximum</w:t>
            </w:r>
          </w:p>
        </w:tc>
        <w:tc>
          <w:tcPr>
            <w:tcW w:w="5104" w:type="dxa"/>
            <w:gridSpan w:val="2"/>
            <w:vAlign w:val="center"/>
          </w:tcPr>
          <w:p w:rsidR="00064FEF" w:rsidRPr="0001156C" w:rsidRDefault="00064FEF" w:rsidP="00DC09F8">
            <w:pPr>
              <w:jc w:val="center"/>
            </w:pPr>
            <w:r w:rsidRPr="0001156C">
              <w:t>None</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Plan Year Benefit Maximum</w:t>
            </w:r>
          </w:p>
        </w:tc>
        <w:tc>
          <w:tcPr>
            <w:tcW w:w="5104" w:type="dxa"/>
            <w:gridSpan w:val="2"/>
            <w:vAlign w:val="center"/>
          </w:tcPr>
          <w:p w:rsidR="00064FEF" w:rsidRPr="0001156C" w:rsidRDefault="00064FEF" w:rsidP="00DC09F8">
            <w:pPr>
              <w:jc w:val="center"/>
            </w:pPr>
            <w:r w:rsidRPr="0001156C">
              <w:t>None</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pPr>
              <w:rPr>
                <w:b/>
              </w:rPr>
            </w:pPr>
            <w:r w:rsidRPr="0001156C">
              <w:rPr>
                <w:b/>
              </w:rPr>
              <w:t>PHYSICIAN SERVICES</w:t>
            </w:r>
          </w:p>
        </w:tc>
        <w:tc>
          <w:tcPr>
            <w:tcW w:w="5104" w:type="dxa"/>
            <w:gridSpan w:val="2"/>
            <w:vAlign w:val="center"/>
          </w:tcPr>
          <w:p w:rsidR="00064FEF" w:rsidRPr="0001156C" w:rsidRDefault="00064FEF" w:rsidP="00DC09F8">
            <w:pPr>
              <w:jc w:val="center"/>
              <w:rPr>
                <w:b/>
              </w:rPr>
            </w:pPr>
            <w:r w:rsidRPr="0001156C">
              <w:rPr>
                <w:b/>
              </w:rPr>
              <w:t>MEMBER PAYS</w:t>
            </w:r>
          </w:p>
        </w:tc>
        <w:tc>
          <w:tcPr>
            <w:tcW w:w="3066" w:type="dxa"/>
            <w:vAlign w:val="center"/>
          </w:tcPr>
          <w:p w:rsidR="00064FEF" w:rsidRPr="0001156C" w:rsidRDefault="00064FEF" w:rsidP="00DC09F8">
            <w:pPr>
              <w:jc w:val="center"/>
              <w:rPr>
                <w:b/>
              </w:rPr>
            </w:pPr>
          </w:p>
        </w:tc>
      </w:tr>
      <w:tr w:rsidR="00064FEF" w:rsidRPr="0001156C" w:rsidTr="00DC09F8">
        <w:trPr>
          <w:cantSplit/>
        </w:trPr>
        <w:tc>
          <w:tcPr>
            <w:tcW w:w="2625"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Annual Wellness Visit</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 Charge*</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Annual Health Exam</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 Charge*</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Diabetes Prevention Program**</w:t>
            </w:r>
          </w:p>
        </w:tc>
        <w:tc>
          <w:tcPr>
            <w:tcW w:w="2552"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 for non-Medicare and Medicare/</w:t>
            </w:r>
          </w:p>
          <w:p w:rsidR="00064FEF" w:rsidRPr="0001156C" w:rsidRDefault="00064FEF" w:rsidP="00DC09F8">
            <w:pPr>
              <w:jc w:val="center"/>
            </w:pPr>
            <w:r w:rsidRPr="0001156C">
              <w:t>lifetime)</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Immunizations</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 Charge*</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Screening Mammography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Advance Care Planning</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r w:rsidRPr="0001156C">
              <w:rPr>
                <w:b/>
              </w:rPr>
              <w:t>EMERGENCY SERVICES</w:t>
            </w:r>
          </w:p>
        </w:tc>
      </w:tr>
      <w:tr w:rsidR="00064FEF" w:rsidRPr="0001156C" w:rsidTr="00DC09F8">
        <w:trPr>
          <w:cantSplit/>
        </w:trPr>
        <w:tc>
          <w:tcPr>
            <w:tcW w:w="2625" w:type="dxa"/>
            <w:vAlign w:val="center"/>
          </w:tcPr>
          <w:p w:rsidR="00064FEF" w:rsidRPr="0001156C" w:rsidRDefault="00064FEF" w:rsidP="00DC09F8">
            <w:r w:rsidRPr="0001156C">
              <w:t>Emergency Room</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Ambulance</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625" w:type="dxa"/>
            <w:vAlign w:val="center"/>
          </w:tcPr>
          <w:p w:rsidR="00064FEF" w:rsidRPr="0001156C" w:rsidRDefault="00064FEF" w:rsidP="00DC09F8">
            <w:r w:rsidRPr="0001156C">
              <w:t>Room and Board</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Ancillary Services</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Physician Services</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Surgery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Anesthesia</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Mental Health Services</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625" w:type="dxa"/>
            <w:vAlign w:val="center"/>
          </w:tcPr>
          <w:p w:rsidR="00064FEF" w:rsidRPr="0001156C" w:rsidRDefault="00064FEF" w:rsidP="00DC09F8">
            <w:r w:rsidRPr="0001156C">
              <w:t>Chemotherapy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Radiation Therapy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Lab and Pathology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Diagnostic Testing</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Allergy Testing</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Surgery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Anesthesia</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Mental Health Services</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10795"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625" w:type="dxa"/>
            <w:vAlign w:val="center"/>
          </w:tcPr>
          <w:p w:rsidR="00064FEF" w:rsidRPr="0001156C" w:rsidRDefault="00064FEF" w:rsidP="00DC09F8">
            <w:r w:rsidRPr="0001156C">
              <w:t>Medicare Part B Covered Diabetic Supplies</w:t>
            </w:r>
          </w:p>
        </w:tc>
        <w:tc>
          <w:tcPr>
            <w:tcW w:w="2552" w:type="dxa"/>
            <w:vAlign w:val="center"/>
          </w:tcPr>
          <w:p w:rsidR="00064FEF" w:rsidRPr="0001156C" w:rsidDel="00880F7B" w:rsidRDefault="00064FEF" w:rsidP="00DC09F8">
            <w:pPr>
              <w:jc w:val="center"/>
            </w:pPr>
            <w:r w:rsidRPr="0001156C">
              <w:t>10%*</w:t>
            </w:r>
          </w:p>
        </w:tc>
        <w:tc>
          <w:tcPr>
            <w:tcW w:w="2552" w:type="dxa"/>
            <w:vAlign w:val="center"/>
          </w:tcPr>
          <w:p w:rsidR="00064FEF" w:rsidRPr="0001156C" w:rsidDel="00880F7B"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lastRenderedPageBreak/>
              <w:t>Durable Medical Equipment</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Hearing Aids</w:t>
            </w:r>
          </w:p>
        </w:tc>
        <w:tc>
          <w:tcPr>
            <w:tcW w:w="2552" w:type="dxa"/>
            <w:vAlign w:val="center"/>
          </w:tcPr>
          <w:p w:rsidR="00064FEF" w:rsidRPr="0001156C" w:rsidRDefault="00064FEF" w:rsidP="00DC09F8">
            <w:pPr>
              <w:jc w:val="center"/>
            </w:pPr>
            <w:r w:rsidRPr="0001156C">
              <w:t>20%</w:t>
            </w:r>
          </w:p>
          <w:p w:rsidR="00064FEF" w:rsidRPr="0001156C" w:rsidRDefault="00064FEF" w:rsidP="00DC09F8">
            <w:pPr>
              <w:jc w:val="center"/>
            </w:pPr>
            <w:r w:rsidRPr="0001156C">
              <w:t>(one device per ear every 60 months)</w:t>
            </w:r>
          </w:p>
        </w:tc>
        <w:tc>
          <w:tcPr>
            <w:tcW w:w="2552"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Home Health Care</w:t>
            </w:r>
          </w:p>
        </w:tc>
        <w:tc>
          <w:tcPr>
            <w:tcW w:w="2552"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552"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(150 visits/CY)</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Hospice Care</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Extended Care Facility (Skilled Nursing, Sub-Acute, and Long-Term Acute Care Facilities)</w:t>
            </w:r>
          </w:p>
        </w:tc>
        <w:tc>
          <w:tcPr>
            <w:tcW w:w="2552"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2552"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Physical and Occupational Therapy</w:t>
            </w:r>
          </w:p>
        </w:tc>
        <w:tc>
          <w:tcPr>
            <w:tcW w:w="2552" w:type="dxa"/>
            <w:vAlign w:val="center"/>
          </w:tcPr>
          <w:p w:rsidR="00064FEF" w:rsidRPr="0001156C" w:rsidRDefault="00064FEF" w:rsidP="00DC09F8">
            <w:pPr>
              <w:jc w:val="center"/>
            </w:pPr>
            <w:r w:rsidRPr="0001156C">
              <w:t>10%</w:t>
            </w:r>
          </w:p>
        </w:tc>
        <w:tc>
          <w:tcPr>
            <w:tcW w:w="2552" w:type="dxa"/>
            <w:vAlign w:val="center"/>
          </w:tcPr>
          <w:p w:rsidR="00064FEF" w:rsidRPr="0001156C" w:rsidRDefault="00064FEF" w:rsidP="00DC09F8">
            <w:pPr>
              <w:jc w:val="center"/>
            </w:pPr>
            <w:r w:rsidRPr="0001156C">
              <w:t>10%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Fitness Program</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shd w:val="clear" w:color="auto" w:fill="D9D9D9" w:themeFill="background1" w:themeFillShade="D9"/>
            <w:vAlign w:val="center"/>
          </w:tcPr>
          <w:p w:rsidR="00064FEF" w:rsidRPr="0001156C" w:rsidRDefault="00064FEF" w:rsidP="00DC09F8">
            <w:pPr>
              <w:rPr>
                <w:b/>
              </w:rPr>
            </w:pPr>
            <w:r w:rsidRPr="0001156C">
              <w:rPr>
                <w:b/>
              </w:rPr>
              <w:t>MEDICARE PART D PRESCRIPTION DRUGS</w:t>
            </w:r>
            <w:r w:rsidRPr="0001156C">
              <w:rPr>
                <w:b/>
              </w:rPr>
              <w:sym w:font="Wingdings 2" w:char="F085"/>
            </w:r>
          </w:p>
        </w:tc>
        <w:tc>
          <w:tcPr>
            <w:tcW w:w="2552" w:type="dxa"/>
            <w:vAlign w:val="center"/>
          </w:tcPr>
          <w:p w:rsidR="00064FEF" w:rsidRPr="0001156C" w:rsidRDefault="00064FEF" w:rsidP="00DC09F8">
            <w:pPr>
              <w:jc w:val="center"/>
              <w:rPr>
                <w:b/>
              </w:rPr>
            </w:pPr>
            <w:r w:rsidRPr="0001156C">
              <w:rPr>
                <w:b/>
              </w:rPr>
              <w:t>Participating Pharmacy</w:t>
            </w:r>
          </w:p>
        </w:tc>
        <w:tc>
          <w:tcPr>
            <w:tcW w:w="2552" w:type="dxa"/>
            <w:vAlign w:val="center"/>
          </w:tcPr>
          <w:p w:rsidR="00064FEF" w:rsidRPr="0001156C" w:rsidRDefault="00064FEF" w:rsidP="00DC09F8">
            <w:pPr>
              <w:jc w:val="center"/>
              <w:rPr>
                <w:b/>
              </w:rPr>
            </w:pPr>
            <w:r w:rsidRPr="0001156C">
              <w:rPr>
                <w:b/>
              </w:rPr>
              <w:t>Non-Participating Pharmacy</w:t>
            </w:r>
          </w:p>
        </w:tc>
        <w:tc>
          <w:tcPr>
            <w:tcW w:w="3066" w:type="dxa"/>
            <w:vAlign w:val="center"/>
          </w:tcPr>
          <w:p w:rsidR="00064FEF" w:rsidRPr="0001156C" w:rsidRDefault="00064FEF" w:rsidP="00DC09F8">
            <w:pPr>
              <w:jc w:val="center"/>
              <w:rPr>
                <w:b/>
              </w:rPr>
            </w:pPr>
          </w:p>
        </w:tc>
      </w:tr>
      <w:tr w:rsidR="00064FEF" w:rsidRPr="0001156C" w:rsidTr="00DC09F8">
        <w:trPr>
          <w:cantSplit/>
        </w:trPr>
        <w:tc>
          <w:tcPr>
            <w:tcW w:w="2625"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5104" w:type="dxa"/>
            <w:gridSpan w:val="2"/>
            <w:vAlign w:val="center"/>
          </w:tcPr>
          <w:p w:rsidR="00064FEF" w:rsidRPr="0001156C" w:rsidRDefault="00064FEF" w:rsidP="00DC09F8">
            <w:pPr>
              <w:jc w:val="center"/>
            </w:pPr>
            <w:r w:rsidRPr="0001156C">
              <w:t>$4,350 per person</w:t>
            </w:r>
          </w:p>
          <w:p w:rsidR="00064FEF" w:rsidRPr="0001156C" w:rsidRDefault="00064FEF" w:rsidP="00DC09F8">
            <w:pPr>
              <w:jc w:val="center"/>
            </w:pPr>
            <w:r w:rsidRPr="0001156C">
              <w:t>$8,700 per family</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rPr>
                <w:b/>
              </w:rPr>
              <w:t>Retail</w:t>
            </w:r>
          </w:p>
        </w:tc>
        <w:tc>
          <w:tcPr>
            <w:tcW w:w="2552" w:type="dxa"/>
            <w:vAlign w:val="center"/>
          </w:tcPr>
          <w:p w:rsidR="00064FEF" w:rsidRPr="0001156C" w:rsidRDefault="00064FEF" w:rsidP="00DC09F8">
            <w:pPr>
              <w:jc w:val="center"/>
            </w:pPr>
          </w:p>
        </w:tc>
        <w:tc>
          <w:tcPr>
            <w:tcW w:w="2552" w:type="dxa"/>
            <w:vAlign w:val="center"/>
          </w:tcPr>
          <w:p w:rsidR="00064FEF" w:rsidRPr="0001156C" w:rsidRDefault="00064FEF" w:rsidP="00DC09F8">
            <w:pPr>
              <w:jc w:val="center"/>
            </w:pP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Day Supply</w:t>
            </w:r>
          </w:p>
        </w:tc>
        <w:tc>
          <w:tcPr>
            <w:tcW w:w="2552" w:type="dxa"/>
            <w:vAlign w:val="center"/>
          </w:tcPr>
          <w:p w:rsidR="00064FEF" w:rsidRPr="0001156C" w:rsidRDefault="00064FEF" w:rsidP="00DC09F8">
            <w:pPr>
              <w:jc w:val="center"/>
            </w:pPr>
            <w:r w:rsidRPr="0001156C">
              <w:t>30/60/90</w:t>
            </w:r>
          </w:p>
        </w:tc>
        <w:tc>
          <w:tcPr>
            <w:tcW w:w="2552" w:type="dxa"/>
            <w:vAlign w:val="center"/>
          </w:tcPr>
          <w:p w:rsidR="00064FEF" w:rsidRPr="0001156C" w:rsidRDefault="00064FEF" w:rsidP="00DC09F8">
            <w:pPr>
              <w:jc w:val="center"/>
            </w:pPr>
            <w:r w:rsidRPr="0001156C">
              <w:t>30/60/90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Generic</w:t>
            </w:r>
          </w:p>
        </w:tc>
        <w:tc>
          <w:tcPr>
            <w:tcW w:w="2552" w:type="dxa"/>
            <w:vAlign w:val="center"/>
          </w:tcPr>
          <w:p w:rsidR="00064FEF" w:rsidRPr="0001156C" w:rsidRDefault="00064FEF" w:rsidP="00DC09F8">
            <w:pPr>
              <w:jc w:val="center"/>
            </w:pPr>
            <w:r w:rsidRPr="0001156C">
              <w:t>$5/$10/$10</w:t>
            </w:r>
          </w:p>
        </w:tc>
        <w:tc>
          <w:tcPr>
            <w:tcW w:w="2552" w:type="dxa"/>
            <w:vAlign w:val="center"/>
          </w:tcPr>
          <w:p w:rsidR="00064FEF" w:rsidRPr="0001156C" w:rsidRDefault="00064FEF" w:rsidP="00DC09F8">
            <w:pPr>
              <w:jc w:val="center"/>
            </w:pPr>
            <w:r w:rsidRPr="0001156C">
              <w:t>$5/$10/$10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Preferred Brand</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$25/$50/$50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Non-Preferred Brand</w:t>
            </w:r>
          </w:p>
        </w:tc>
        <w:tc>
          <w:tcPr>
            <w:tcW w:w="2552" w:type="dxa"/>
            <w:vAlign w:val="center"/>
          </w:tcPr>
          <w:p w:rsidR="00064FEF" w:rsidRPr="0001156C" w:rsidRDefault="00064FEF" w:rsidP="00DC09F8">
            <w:pPr>
              <w:jc w:val="center"/>
            </w:pPr>
            <w:r w:rsidRPr="0001156C">
              <w:t>$50/$100/$100</w:t>
            </w:r>
          </w:p>
        </w:tc>
        <w:tc>
          <w:tcPr>
            <w:tcW w:w="2552" w:type="dxa"/>
            <w:vAlign w:val="center"/>
          </w:tcPr>
          <w:p w:rsidR="00064FEF" w:rsidRPr="0001156C" w:rsidRDefault="00064FEF" w:rsidP="00DC09F8">
            <w:pPr>
              <w:jc w:val="center"/>
            </w:pPr>
            <w:r w:rsidRPr="0001156C">
              <w:t>$50/$100/$100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Preferred Insulin</w:t>
            </w:r>
          </w:p>
        </w:tc>
        <w:tc>
          <w:tcPr>
            <w:tcW w:w="2552" w:type="dxa"/>
            <w:vAlign w:val="center"/>
          </w:tcPr>
          <w:p w:rsidR="00064FEF" w:rsidRPr="0001156C" w:rsidRDefault="00064FEF" w:rsidP="00DC09F8">
            <w:pPr>
              <w:jc w:val="center"/>
            </w:pPr>
            <w:r w:rsidRPr="0001156C">
              <w:t>$5/$10/$10</w:t>
            </w:r>
          </w:p>
        </w:tc>
        <w:tc>
          <w:tcPr>
            <w:tcW w:w="2552" w:type="dxa"/>
            <w:vAlign w:val="center"/>
          </w:tcPr>
          <w:p w:rsidR="00064FEF" w:rsidRPr="0001156C" w:rsidRDefault="00064FEF" w:rsidP="00DC09F8">
            <w:pPr>
              <w:jc w:val="center"/>
            </w:pPr>
            <w:r w:rsidRPr="0001156C">
              <w:t>$5/$10/$10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Other Insulin</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$25/$50/$50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Preferred Diabetic Supplies</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Other Diabetic Supplies</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$25/$50/$50 + 20% of eligible charges</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pPr>
              <w:rPr>
                <w:b/>
              </w:rPr>
            </w:pPr>
            <w:r w:rsidRPr="0001156C">
              <w:rPr>
                <w:b/>
              </w:rPr>
              <w:t>Injectables &amp; Specialty Drug</w:t>
            </w:r>
          </w:p>
        </w:tc>
        <w:tc>
          <w:tcPr>
            <w:tcW w:w="5104" w:type="dxa"/>
            <w:gridSpan w:val="2"/>
            <w:vAlign w:val="center"/>
          </w:tcPr>
          <w:p w:rsidR="00064FEF" w:rsidRPr="0001156C" w:rsidRDefault="00064FEF" w:rsidP="00DC09F8">
            <w:pPr>
              <w:jc w:val="center"/>
              <w:rPr>
                <w:b/>
              </w:rPr>
            </w:pPr>
            <w:r w:rsidRPr="0001156C">
              <w:rPr>
                <w:b/>
              </w:rPr>
              <w:t>30-day supply only</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Specialty Calendar Year Maximum Out-of-Pocket</w:t>
            </w:r>
          </w:p>
        </w:tc>
        <w:tc>
          <w:tcPr>
            <w:tcW w:w="5104" w:type="dxa"/>
            <w:gridSpan w:val="2"/>
            <w:vAlign w:val="center"/>
          </w:tcPr>
          <w:p w:rsidR="00064FEF" w:rsidRPr="0001156C" w:rsidRDefault="00064FEF" w:rsidP="00DC09F8">
            <w:pPr>
              <w:jc w:val="center"/>
            </w:pPr>
            <w:r w:rsidRPr="0001156C">
              <w:t>$2,500 per person</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Specialty Generic</w:t>
            </w:r>
          </w:p>
        </w:tc>
        <w:tc>
          <w:tcPr>
            <w:tcW w:w="5104" w:type="dxa"/>
            <w:gridSpan w:val="2"/>
            <w:vAlign w:val="center"/>
          </w:tcPr>
          <w:p w:rsidR="00064FEF" w:rsidRPr="0001156C" w:rsidRDefault="00064FEF" w:rsidP="00DC09F8">
            <w:pPr>
              <w:jc w:val="center"/>
            </w:pPr>
            <w:r w:rsidRPr="0001156C">
              <w:t>10% of eligible charges (up to $200 per fill)</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Specialty Preferred Brand</w:t>
            </w:r>
          </w:p>
        </w:tc>
        <w:tc>
          <w:tcPr>
            <w:tcW w:w="5104" w:type="dxa"/>
            <w:gridSpan w:val="2"/>
            <w:vAlign w:val="center"/>
          </w:tcPr>
          <w:p w:rsidR="00064FEF" w:rsidRPr="0001156C" w:rsidRDefault="00064FEF" w:rsidP="00DC09F8">
            <w:pPr>
              <w:jc w:val="center"/>
            </w:pPr>
            <w:r w:rsidRPr="0001156C">
              <w:t>20% of eligible charges (up to $300 per fill)</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Specialty Non-Preferred Brand</w:t>
            </w:r>
          </w:p>
        </w:tc>
        <w:tc>
          <w:tcPr>
            <w:tcW w:w="5104" w:type="dxa"/>
            <w:gridSpan w:val="2"/>
            <w:vAlign w:val="center"/>
          </w:tcPr>
          <w:p w:rsidR="00064FEF" w:rsidRPr="0001156C" w:rsidRDefault="00064FEF" w:rsidP="00DC09F8">
            <w:pPr>
              <w:jc w:val="center"/>
            </w:pPr>
            <w:r w:rsidRPr="0001156C">
              <w:t>30% of eligible charges (up to $400 per fill)</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Oral Oncology</w:t>
            </w:r>
          </w:p>
        </w:tc>
        <w:tc>
          <w:tcPr>
            <w:tcW w:w="5104" w:type="dxa"/>
            <w:gridSpan w:val="2"/>
            <w:vAlign w:val="center"/>
          </w:tcPr>
          <w:p w:rsidR="00064FEF" w:rsidRPr="0001156C" w:rsidRDefault="00064FEF" w:rsidP="00DC09F8">
            <w:pPr>
              <w:jc w:val="center"/>
            </w:pPr>
            <w:r w:rsidRPr="0001156C">
              <w:t>$30</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pPr>
              <w:rPr>
                <w:b/>
              </w:rPr>
            </w:pPr>
            <w:r w:rsidRPr="0001156C">
              <w:rPr>
                <w:b/>
              </w:rPr>
              <w:t>Mail Order</w:t>
            </w:r>
          </w:p>
        </w:tc>
        <w:tc>
          <w:tcPr>
            <w:tcW w:w="2552" w:type="dxa"/>
            <w:vAlign w:val="center"/>
          </w:tcPr>
          <w:p w:rsidR="00064FEF" w:rsidRPr="0001156C" w:rsidRDefault="00064FEF" w:rsidP="00DC09F8">
            <w:pPr>
              <w:jc w:val="center"/>
              <w:rPr>
                <w:b/>
              </w:rPr>
            </w:pPr>
            <w:r w:rsidRPr="0001156C">
              <w:rPr>
                <w:b/>
              </w:rPr>
              <w:t>Participating Mail Pharmacy</w:t>
            </w:r>
          </w:p>
        </w:tc>
        <w:tc>
          <w:tcPr>
            <w:tcW w:w="2552" w:type="dxa"/>
            <w:vAlign w:val="center"/>
          </w:tcPr>
          <w:p w:rsidR="00064FEF" w:rsidRPr="0001156C" w:rsidRDefault="00064FEF" w:rsidP="00DC09F8">
            <w:pPr>
              <w:jc w:val="center"/>
              <w:rPr>
                <w:b/>
              </w:rPr>
            </w:pPr>
            <w:r w:rsidRPr="0001156C">
              <w:rPr>
                <w:b/>
              </w:rPr>
              <w:t>Non-Participating Mail Pharmacy</w:t>
            </w:r>
          </w:p>
        </w:tc>
        <w:tc>
          <w:tcPr>
            <w:tcW w:w="3066" w:type="dxa"/>
            <w:vAlign w:val="center"/>
          </w:tcPr>
          <w:p w:rsidR="00064FEF" w:rsidRPr="0001156C" w:rsidRDefault="00064FEF" w:rsidP="00DC09F8">
            <w:pPr>
              <w:jc w:val="center"/>
              <w:rPr>
                <w:b/>
              </w:rPr>
            </w:pPr>
          </w:p>
        </w:tc>
      </w:tr>
      <w:tr w:rsidR="00064FEF" w:rsidRPr="0001156C" w:rsidTr="00DC09F8">
        <w:trPr>
          <w:cantSplit/>
        </w:trPr>
        <w:tc>
          <w:tcPr>
            <w:tcW w:w="2625" w:type="dxa"/>
            <w:vAlign w:val="center"/>
          </w:tcPr>
          <w:p w:rsidR="00064FEF" w:rsidRPr="0001156C" w:rsidRDefault="00064FEF" w:rsidP="00DC09F8">
            <w:r w:rsidRPr="0001156C">
              <w:t>Day Supply</w:t>
            </w:r>
          </w:p>
        </w:tc>
        <w:tc>
          <w:tcPr>
            <w:tcW w:w="2552" w:type="dxa"/>
            <w:vAlign w:val="center"/>
          </w:tcPr>
          <w:p w:rsidR="00064FEF" w:rsidRPr="0001156C" w:rsidRDefault="00064FEF" w:rsidP="00DC09F8">
            <w:pPr>
              <w:jc w:val="center"/>
            </w:pPr>
            <w:r w:rsidRPr="0001156C">
              <w:t>30/60/90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Generic</w:t>
            </w:r>
          </w:p>
        </w:tc>
        <w:tc>
          <w:tcPr>
            <w:tcW w:w="2552" w:type="dxa"/>
            <w:vAlign w:val="center"/>
          </w:tcPr>
          <w:p w:rsidR="00064FEF" w:rsidRPr="0001156C" w:rsidRDefault="00064FEF" w:rsidP="00DC09F8">
            <w:pPr>
              <w:jc w:val="center"/>
            </w:pPr>
            <w:r w:rsidRPr="0001156C">
              <w:t>$5/$10/$10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Preferred Brand</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Non-Preferred Brand</w:t>
            </w:r>
          </w:p>
        </w:tc>
        <w:tc>
          <w:tcPr>
            <w:tcW w:w="2552" w:type="dxa"/>
            <w:vAlign w:val="center"/>
          </w:tcPr>
          <w:p w:rsidR="00064FEF" w:rsidRPr="0001156C" w:rsidRDefault="00064FEF" w:rsidP="00DC09F8">
            <w:pPr>
              <w:jc w:val="center"/>
            </w:pPr>
            <w:r w:rsidRPr="0001156C">
              <w:t>$50/$100/$100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Preferred Insulin</w:t>
            </w:r>
          </w:p>
        </w:tc>
        <w:tc>
          <w:tcPr>
            <w:tcW w:w="2552" w:type="dxa"/>
            <w:vAlign w:val="center"/>
          </w:tcPr>
          <w:p w:rsidR="00064FEF" w:rsidRPr="0001156C" w:rsidRDefault="00064FEF" w:rsidP="00DC09F8">
            <w:pPr>
              <w:jc w:val="center"/>
            </w:pPr>
            <w:r w:rsidRPr="0001156C">
              <w:t>$5/$10/$10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Other Insulin</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lastRenderedPageBreak/>
              <w:t>Preferred Diabetic Supplies</w:t>
            </w:r>
          </w:p>
        </w:tc>
        <w:tc>
          <w:tcPr>
            <w:tcW w:w="2552" w:type="dxa"/>
            <w:vAlign w:val="center"/>
          </w:tcPr>
          <w:p w:rsidR="00064FEF" w:rsidRPr="0001156C" w:rsidRDefault="00064FEF" w:rsidP="00DC09F8">
            <w:pPr>
              <w:jc w:val="center"/>
            </w:pPr>
            <w:r w:rsidRPr="0001156C">
              <w:t>No Charge</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Other Diabetic Supplies</w:t>
            </w:r>
          </w:p>
        </w:tc>
        <w:tc>
          <w:tcPr>
            <w:tcW w:w="2552" w:type="dxa"/>
            <w:vAlign w:val="center"/>
          </w:tcPr>
          <w:p w:rsidR="00064FEF" w:rsidRPr="0001156C" w:rsidRDefault="00064FEF" w:rsidP="00DC09F8">
            <w:pPr>
              <w:jc w:val="center"/>
            </w:pPr>
            <w:r w:rsidRPr="0001156C">
              <w:t>$25/$50/$50</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r w:rsidR="00064FEF" w:rsidRPr="0001156C" w:rsidTr="00DC09F8">
        <w:trPr>
          <w:cantSplit/>
        </w:trPr>
        <w:tc>
          <w:tcPr>
            <w:tcW w:w="2625" w:type="dxa"/>
            <w:vAlign w:val="center"/>
          </w:tcPr>
          <w:p w:rsidR="00064FEF" w:rsidRPr="0001156C" w:rsidRDefault="00064FEF" w:rsidP="00DC09F8">
            <w:r w:rsidRPr="0001156C">
              <w:t>Injectables and Specialty Drug</w:t>
            </w:r>
          </w:p>
        </w:tc>
        <w:tc>
          <w:tcPr>
            <w:tcW w:w="2552" w:type="dxa"/>
            <w:vAlign w:val="center"/>
          </w:tcPr>
          <w:p w:rsidR="00064FEF" w:rsidRPr="0001156C" w:rsidRDefault="00064FEF" w:rsidP="00DC09F8">
            <w:pPr>
              <w:jc w:val="center"/>
            </w:pPr>
            <w:r w:rsidRPr="0001156C">
              <w:t>Not Covered</w:t>
            </w:r>
          </w:p>
        </w:tc>
        <w:tc>
          <w:tcPr>
            <w:tcW w:w="2552" w:type="dxa"/>
            <w:vAlign w:val="center"/>
          </w:tcPr>
          <w:p w:rsidR="00064FEF" w:rsidRPr="0001156C" w:rsidRDefault="00064FEF" w:rsidP="00DC09F8">
            <w:pPr>
              <w:jc w:val="center"/>
            </w:pPr>
            <w:r w:rsidRPr="0001156C">
              <w:t>Not Covered</w:t>
            </w:r>
          </w:p>
        </w:tc>
        <w:tc>
          <w:tcPr>
            <w:tcW w:w="3066"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rPr>
          <w:i/>
          <w:iCs/>
        </w:rPr>
      </w:pPr>
      <w:r w:rsidRPr="0001156C">
        <w:rPr>
          <w:i/>
          <w:iCs/>
        </w:rPr>
        <w:t>** In a separate attachment, please include the proposed rate on a tiered basis for the Reversing Heart Disease Program (in-network $20 per session/once per lifetime and not covered out-of-network), Supportive Care (in-network 90-days/12 month period and not covered out-of-network), and fully insured in-network chiropractic benefit (in-network $15 per visit limited to 20 visits per calendar year and not covered out-of-network).</w:t>
      </w:r>
    </w:p>
    <w:p w:rsidR="00064FEF" w:rsidRPr="0001156C" w:rsidRDefault="00064FEF" w:rsidP="00064FEF">
      <w:pPr>
        <w:spacing w:after="0"/>
        <w:rPr>
          <w:i/>
          <w:iCs/>
        </w:rPr>
      </w:pPr>
      <w:r w:rsidRPr="0001156C">
        <w:rPr>
          <w:i/>
          <w:iCs/>
        </w:rPr>
        <w:sym w:font="Wingdings 2" w:char="F085"/>
      </w:r>
      <w:r w:rsidRPr="0001156C">
        <w:rPr>
          <w:i/>
          <w:iCs/>
        </w:rPr>
        <w:t xml:space="preserve"> The Medicare Part D drug plan is optional.</w:t>
      </w:r>
    </w:p>
    <w:p w:rsidR="00064FEF" w:rsidRPr="0001156C" w:rsidRDefault="00064FEF" w:rsidP="00064FEF">
      <w:pPr>
        <w:rPr>
          <w:i/>
          <w:iCs/>
        </w:rPr>
      </w:pPr>
      <w:r w:rsidRPr="0001156C">
        <w:rPr>
          <w:i/>
          <w:i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15A</w:t>
            </w:r>
          </w:p>
        </w:tc>
      </w:tr>
      <w:tr w:rsidR="00064FEF" w:rsidRPr="0001156C" w:rsidTr="00DC09F8">
        <w:tc>
          <w:tcPr>
            <w:tcW w:w="10790" w:type="dxa"/>
            <w:gridSpan w:val="4"/>
          </w:tcPr>
          <w:p w:rsidR="00064FEF" w:rsidRPr="0001156C" w:rsidRDefault="00064FEF" w:rsidP="00DC09F8">
            <w:pPr>
              <w:jc w:val="center"/>
              <w:rPr>
                <w:b/>
              </w:rPr>
            </w:pPr>
            <w:r w:rsidRPr="0001156C">
              <w:rPr>
                <w:b/>
              </w:rPr>
              <w:t>Medicare Advantage LPPO Plan ONLY– EUTF Medicare Retiree and Medicare Retiree Spouses ONLY</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vAlign w:val="center"/>
          </w:tcPr>
          <w:p w:rsidR="00064FEF" w:rsidRPr="0001156C" w:rsidRDefault="00064FEF" w:rsidP="00DC09F8">
            <w:pPr>
              <w:jc w:val="center"/>
              <w:rPr>
                <w:b/>
                <w:sz w:val="18"/>
                <w:szCs w:val="18"/>
              </w:rPr>
            </w:pPr>
            <w:r w:rsidRPr="0001156C">
              <w:rPr>
                <w:b/>
                <w:sz w:val="18"/>
                <w:szCs w:val="18"/>
              </w:rPr>
              <w:t>EUTF Medicare Advantage LPPO Plan</w:t>
            </w:r>
          </w:p>
        </w:tc>
        <w:tc>
          <w:tcPr>
            <w:tcW w:w="1439"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Medical (Excluding DM/IHM) Benefit Cost:</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1439"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Total Medical Premium (Including DM/IHM and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1" w:type="dxa"/>
            <w:vAlign w:val="center"/>
          </w:tcPr>
          <w:p w:rsidR="00064FEF" w:rsidRPr="0001156C" w:rsidRDefault="00064FEF" w:rsidP="00DC09F8">
            <w:pPr>
              <w:jc w:val="center"/>
              <w:rPr>
                <w:b/>
                <w:sz w:val="18"/>
                <w:szCs w:val="18"/>
              </w:rPr>
            </w:pPr>
            <w:r w:rsidRPr="0001156C">
              <w:rPr>
                <w:b/>
                <w:sz w:val="18"/>
                <w:szCs w:val="18"/>
              </w:rPr>
              <w:lastRenderedPageBreak/>
              <w:t>EUTF Medicare Advantage LPPO Plan</w:t>
            </w:r>
          </w:p>
        </w:tc>
        <w:tc>
          <w:tcPr>
            <w:tcW w:w="1439"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 (optional)</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1439"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5"/>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5"/>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1" w:type="dxa"/>
          </w:tcPr>
          <w:p w:rsidR="00064FEF" w:rsidRPr="0001156C" w:rsidRDefault="00064FEF" w:rsidP="00DC09F8">
            <w:pPr>
              <w:ind w:left="333"/>
              <w:rPr>
                <w:sz w:val="18"/>
                <w:szCs w:val="18"/>
              </w:rPr>
            </w:pPr>
            <w:r w:rsidRPr="0001156C">
              <w:rPr>
                <w:sz w:val="18"/>
                <w:szCs w:val="18"/>
              </w:rPr>
              <w:t>Medicare Retiree + Medicare Spouse</w:t>
            </w:r>
          </w:p>
        </w:tc>
        <w:tc>
          <w:tcPr>
            <w:tcW w:w="1439"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5"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5"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5"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80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80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5"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5"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5"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15B</w:t>
            </w:r>
          </w:p>
        </w:tc>
      </w:tr>
      <w:tr w:rsidR="00064FEF" w:rsidRPr="0001156C" w:rsidTr="00DC09F8">
        <w:tc>
          <w:tcPr>
            <w:tcW w:w="10790" w:type="dxa"/>
            <w:gridSpan w:val="4"/>
          </w:tcPr>
          <w:p w:rsidR="00064FEF" w:rsidRPr="0001156C" w:rsidRDefault="00064FEF" w:rsidP="00DC09F8">
            <w:pPr>
              <w:jc w:val="center"/>
              <w:rPr>
                <w:b/>
              </w:rPr>
            </w:pPr>
            <w:r w:rsidRPr="0001156C">
              <w:rPr>
                <w:b/>
              </w:rPr>
              <w:t>Medicare Advantage LPPO and Non-Medicare Plans – EUTF Retirees</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sz w:val="18"/>
                <w:szCs w:val="18"/>
              </w:rPr>
            </w:pPr>
            <w:r w:rsidRPr="0001156C">
              <w:rPr>
                <w:sz w:val="18"/>
                <w:szCs w:val="18"/>
              </w:rPr>
              <w:t>The Medical Benefit Cost, Prescription Drug Benefit Cost, and Retention components must stand on their own.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t>EUTF Medicare Advantage LPPO and Non-Medicare Plans</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b/>
                <w:sz w:val="18"/>
                <w:szCs w:val="18"/>
              </w:rPr>
            </w:pPr>
            <w:r w:rsidRPr="0001156C">
              <w:rPr>
                <w:b/>
                <w:i/>
                <w:sz w:val="18"/>
                <w:szCs w:val="18"/>
              </w:rPr>
              <w:t>MEDICAL</w:t>
            </w:r>
          </w:p>
        </w:tc>
      </w:tr>
      <w:tr w:rsidR="00064FEF" w:rsidRPr="0001156C" w:rsidTr="00DC09F8">
        <w:tc>
          <w:tcPr>
            <w:tcW w:w="10790" w:type="dxa"/>
            <w:gridSpan w:val="9"/>
            <w:shd w:val="clear" w:color="auto" w:fill="FFFFCC"/>
            <w:vAlign w:val="center"/>
          </w:tcPr>
          <w:p w:rsidR="00064FEF" w:rsidRPr="0001156C" w:rsidRDefault="00064FEF" w:rsidP="00DC09F8">
            <w:pPr>
              <w:rPr>
                <w:b/>
                <w:sz w:val="18"/>
                <w:szCs w:val="18"/>
              </w:rPr>
            </w:pPr>
            <w:r w:rsidRPr="0001156C">
              <w:rPr>
                <w:b/>
                <w:sz w:val="18"/>
                <w:szCs w:val="18"/>
              </w:rPr>
              <w:t>Monthly Medical (Excluding DM/IHM and Chiropractic)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lastRenderedPageBreak/>
              <w:t>EUTF Medicare Advantage LPPO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 (optional)</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288"/>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Retiree</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HSTA VB – 90/10 PPO Plan</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Table and Proposal Sheets #16</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NON-MEDICARE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HSTA VB – 90/10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#16</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t>TABLE 16 – NON-MEDICARE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HSTA VB 90/10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0"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2070" w:type="dxa"/>
            <w:vAlign w:val="center"/>
          </w:tcPr>
          <w:p w:rsidR="00064FEF" w:rsidRPr="0001156C" w:rsidRDefault="00064FEF" w:rsidP="00DC09F8">
            <w:pPr>
              <w:jc w:val="center"/>
            </w:pPr>
            <w:r w:rsidRPr="0001156C">
              <w:t>None</w:t>
            </w:r>
          </w:p>
        </w:tc>
        <w:tc>
          <w:tcPr>
            <w:tcW w:w="2070" w:type="dxa"/>
            <w:vAlign w:val="center"/>
          </w:tcPr>
          <w:p w:rsidR="00064FEF" w:rsidRPr="0001156C" w:rsidRDefault="00064FEF" w:rsidP="00DC09F8">
            <w:pPr>
              <w:jc w:val="center"/>
            </w:pPr>
            <w:r w:rsidRPr="0001156C">
              <w:t>$100 per person</w:t>
            </w:r>
          </w:p>
          <w:p w:rsidR="00064FEF" w:rsidRPr="0001156C" w:rsidRDefault="00064FEF" w:rsidP="00DC09F8">
            <w:pPr>
              <w:jc w:val="center"/>
            </w:pPr>
            <w:r w:rsidRPr="0001156C">
              <w:t>$300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gridSpan w:val="2"/>
            <w:vAlign w:val="center"/>
          </w:tcPr>
          <w:p w:rsidR="00064FEF" w:rsidRPr="0001156C" w:rsidRDefault="00064FEF" w:rsidP="00DC09F8">
            <w:pPr>
              <w:jc w:val="center"/>
            </w:pPr>
            <w:r w:rsidRPr="0001156C">
              <w:t>$2,000,000 per person</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(up to CY dollar max depending on age)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(up to CY dollar max depending on age)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10%**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p w:rsidR="00064FEF" w:rsidRPr="0001156C" w:rsidRDefault="00064FEF" w:rsidP="00DC09F8">
            <w:r w:rsidRPr="0001156C">
              <w:t>(including genetic testing and counseling)</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Ind w:w="-5" w:type="dxa"/>
        <w:tblLook w:val="04A0" w:firstRow="1" w:lastRow="0" w:firstColumn="1" w:lastColumn="0" w:noHBand="0" w:noVBand="1"/>
      </w:tblPr>
      <w:tblGrid>
        <w:gridCol w:w="2970"/>
        <w:gridCol w:w="2070"/>
        <w:gridCol w:w="2070"/>
        <w:gridCol w:w="3680"/>
      </w:tblGrid>
      <w:tr w:rsidR="00064FEF" w:rsidRPr="0001156C" w:rsidTr="00DC09F8">
        <w:trPr>
          <w:cantSplit/>
          <w:tblHeader/>
        </w:trPr>
        <w:tc>
          <w:tcPr>
            <w:tcW w:w="10790" w:type="dxa"/>
            <w:gridSpan w:val="4"/>
            <w:tcBorders>
              <w:top w:val="single" w:sz="4" w:space="0" w:color="auto"/>
            </w:tcBorders>
            <w:vAlign w:val="center"/>
          </w:tcPr>
          <w:p w:rsidR="00064FEF" w:rsidRPr="0001156C" w:rsidRDefault="00064FEF" w:rsidP="00DC09F8">
            <w:pPr>
              <w:jc w:val="center"/>
              <w:rPr>
                <w:b/>
              </w:rPr>
            </w:pPr>
            <w:r w:rsidRPr="0001156C">
              <w:rPr>
                <w:b/>
              </w:rPr>
              <w:lastRenderedPageBreak/>
              <w:t>TABLE 16 – NON-MEDICARE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gridSpan w:val="2"/>
            <w:vAlign w:val="center"/>
          </w:tcPr>
          <w:p w:rsidR="00064FEF" w:rsidRPr="0001156C" w:rsidRDefault="00064FEF" w:rsidP="00DC09F8">
            <w:pPr>
              <w:jc w:val="center"/>
              <w:rPr>
                <w:b/>
              </w:rPr>
            </w:pPr>
            <w:r w:rsidRPr="0001156C">
              <w:rPr>
                <w:b/>
              </w:rPr>
              <w:t>HSTA VB 90/10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10790"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2070"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(one device per ear every 60 months)</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2070"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10%</w:t>
            </w:r>
          </w:p>
        </w:tc>
        <w:tc>
          <w:tcPr>
            <w:tcW w:w="2070"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$12</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gridSpan w:val="2"/>
            <w:vAlign w:val="center"/>
          </w:tcPr>
          <w:p w:rsidR="00064FEF" w:rsidRPr="0001156C" w:rsidRDefault="00064FEF" w:rsidP="00DC09F8">
            <w:pPr>
              <w:jc w:val="center"/>
              <w:rPr>
                <w:b/>
              </w:rPr>
            </w:pPr>
            <w:r w:rsidRPr="0001156C">
              <w:rPr>
                <w:b/>
              </w:rPr>
              <w:t>Provided by CVS/</w:t>
            </w:r>
            <w:proofErr w:type="spellStart"/>
            <w:r w:rsidRPr="0001156C">
              <w:rPr>
                <w:b/>
              </w:rPr>
              <w:t>caremark</w:t>
            </w:r>
            <w:proofErr w:type="spellEnd"/>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0"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rPr>
                <w:b/>
              </w:rPr>
              <w:t>Retail</w:t>
            </w:r>
          </w:p>
        </w:tc>
        <w:tc>
          <w:tcPr>
            <w:tcW w:w="2070" w:type="dxa"/>
            <w:vAlign w:val="center"/>
          </w:tcPr>
          <w:p w:rsidR="00064FEF" w:rsidRPr="0001156C" w:rsidRDefault="00064FEF" w:rsidP="00DC09F8">
            <w:pPr>
              <w:jc w:val="center"/>
            </w:pPr>
          </w:p>
        </w:tc>
        <w:tc>
          <w:tcPr>
            <w:tcW w:w="2070" w:type="dxa"/>
            <w:vAlign w:val="center"/>
          </w:tcPr>
          <w:p w:rsidR="00064FEF" w:rsidRPr="0001156C" w:rsidRDefault="00064FEF" w:rsidP="00DC09F8">
            <w:pPr>
              <w:jc w:val="center"/>
            </w:pP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$15/$27/$27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$5/$9/$9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2070" w:type="dxa"/>
            <w:vAlign w:val="center"/>
          </w:tcPr>
          <w:p w:rsidR="00064FEF" w:rsidRPr="0001156C" w:rsidRDefault="00064FEF" w:rsidP="00DC09F8">
            <w:pPr>
              <w:jc w:val="center"/>
            </w:pPr>
            <w:r w:rsidRPr="0001156C">
              <w:t>Subject to applicable generic/brand copayments</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gridSpan w:val="2"/>
            <w:vAlign w:val="center"/>
          </w:tcPr>
          <w:p w:rsidR="00064FEF" w:rsidRPr="0001156C" w:rsidRDefault="00064FEF" w:rsidP="00DC09F8">
            <w:pPr>
              <w:jc w:val="center"/>
            </w:pPr>
            <w:r w:rsidRPr="0001156C">
              <w:t>Subject to applicable generic/brand copayments. Specialty drugs are not available through mail order and only dispensed up to a 30-day supply.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F729C" w:rsidRDefault="00064FEF" w:rsidP="00DC09F8">
            <w:r w:rsidRPr="0001156C">
              <w:t>Oral Oncology</w:t>
            </w:r>
          </w:p>
        </w:tc>
        <w:tc>
          <w:tcPr>
            <w:tcW w:w="2070" w:type="dxa"/>
            <w:vAlign w:val="center"/>
          </w:tcPr>
          <w:p w:rsidR="00064FEF" w:rsidRPr="0001156C" w:rsidDel="00DC4F81" w:rsidRDefault="00064FEF" w:rsidP="00DC09F8">
            <w:pPr>
              <w:jc w:val="center"/>
            </w:pPr>
            <w:r w:rsidRPr="0001156C">
              <w:t>No Charge</w:t>
            </w:r>
          </w:p>
        </w:tc>
        <w:tc>
          <w:tcPr>
            <w:tcW w:w="2070" w:type="dxa"/>
            <w:vAlign w:val="center"/>
          </w:tcPr>
          <w:p w:rsidR="00064FEF" w:rsidRPr="0001156C" w:rsidDel="00DC4F81"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rPr>
                <w:b/>
              </w:rPr>
              <w:t>Mail Order</w:t>
            </w:r>
          </w:p>
        </w:tc>
        <w:tc>
          <w:tcPr>
            <w:tcW w:w="2070" w:type="dxa"/>
            <w:vAlign w:val="center"/>
          </w:tcPr>
          <w:p w:rsidR="00064FEF" w:rsidRPr="0001156C" w:rsidRDefault="00064FEF" w:rsidP="00DC09F8">
            <w:pPr>
              <w:jc w:val="center"/>
              <w:rPr>
                <w:b/>
              </w:rPr>
            </w:pPr>
            <w:r w:rsidRPr="0001156C">
              <w:rPr>
                <w:b/>
              </w:rPr>
              <w:t>Participating Mail Pharmacy</w:t>
            </w:r>
          </w:p>
        </w:tc>
        <w:tc>
          <w:tcPr>
            <w:tcW w:w="2070" w:type="dxa"/>
            <w:vAlign w:val="center"/>
          </w:tcPr>
          <w:p w:rsidR="00064FEF" w:rsidRPr="0001156C" w:rsidRDefault="00064FEF" w:rsidP="00DC09F8">
            <w:pPr>
              <w:jc w:val="center"/>
              <w:rPr>
                <w:b/>
              </w:rPr>
            </w:pPr>
            <w:r w:rsidRPr="0001156C">
              <w:rPr>
                <w:b/>
              </w:rPr>
              <w:t>Non-Participating Mail Pharmacy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$15/$27/$27</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$5/$9/$9</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Oral Contraceptives</w:t>
            </w:r>
          </w:p>
        </w:tc>
        <w:tc>
          <w:tcPr>
            <w:tcW w:w="2070" w:type="dxa"/>
            <w:vAlign w:val="center"/>
          </w:tcPr>
          <w:p w:rsidR="00064FEF" w:rsidRPr="0001156C" w:rsidRDefault="00064FEF" w:rsidP="00DC09F8">
            <w:pPr>
              <w:jc w:val="center"/>
            </w:pPr>
            <w:r w:rsidRPr="0001156C">
              <w:t>Subject to applicable generic/brand copayments</w:t>
            </w:r>
          </w:p>
        </w:tc>
        <w:tc>
          <w:tcPr>
            <w:tcW w:w="2070"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2070" w:type="dxa"/>
            <w:vAlign w:val="center"/>
          </w:tcPr>
          <w:p w:rsidR="00064FEF" w:rsidRPr="0001156C" w:rsidRDefault="00064FEF" w:rsidP="00DC09F8">
            <w:pPr>
              <w:jc w:val="center"/>
            </w:pPr>
            <w:r w:rsidRPr="0001156C">
              <w:t>Not Covered</w:t>
            </w:r>
          </w:p>
        </w:tc>
        <w:tc>
          <w:tcPr>
            <w:tcW w:w="2070"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rPr>
          <w:b/>
        </w:rPr>
      </w:pPr>
      <w:r w:rsidRPr="0001156C">
        <w:rPr>
          <w:b/>
        </w:rPr>
        <w:t>NOTE: Prescription drug benefits are currently provided under separate contracts.</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pPr>
        <w:spacing w:after="0"/>
        <w:rPr>
          <w:i/>
          <w:iCs/>
        </w:rPr>
      </w:pPr>
      <w:r w:rsidRPr="0001156C">
        <w:rPr>
          <w:i/>
          <w:iCs/>
        </w:rPr>
        <w:t>* Out-of-Network benefits are limited to usual customary and reasonable charges.</w:t>
      </w:r>
    </w:p>
    <w:p w:rsidR="00064FEF" w:rsidRPr="0001156C" w:rsidRDefault="00064FEF" w:rsidP="00064FEF">
      <w:pPr>
        <w:spacing w:after="0"/>
        <w:rPr>
          <w:i/>
          <w:iCs/>
        </w:rPr>
      </w:pPr>
      <w:r w:rsidRPr="0001156C">
        <w:rPr>
          <w:i/>
          <w:iCs/>
        </w:rPr>
        <w:t>** Deductible does not apply.</w:t>
      </w:r>
    </w:p>
    <w:p w:rsidR="00064FEF" w:rsidRPr="0001156C" w:rsidRDefault="00064FEF" w:rsidP="00064FEF">
      <w:pPr>
        <w:spacing w:after="0"/>
      </w:pPr>
      <w:r w:rsidRPr="0001156C">
        <w:rPr>
          <w:i/>
          <w:iCs/>
        </w:rPr>
        <w:t>*** The Diabetes Prevention, Reversing Heart Disease, and Supportive Care programs are currently pilot programs approved through December 31, 2020.  In a separate attachment, please include the proposed rate on a tiered basis to continue these programs into the term of the new contract.</w:t>
      </w:r>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t>HSTA VB – 90/10 PPO PLAN</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#16 Continued</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2070"/>
        <w:gridCol w:w="2071"/>
        <w:gridCol w:w="3680"/>
      </w:tblGrid>
      <w:tr w:rsidR="00064FEF" w:rsidRPr="0001156C" w:rsidTr="00DC09F8">
        <w:trPr>
          <w:cantSplit/>
          <w:tblHeader/>
        </w:trPr>
        <w:tc>
          <w:tcPr>
            <w:tcW w:w="10791" w:type="dxa"/>
            <w:gridSpan w:val="4"/>
            <w:tcBorders>
              <w:top w:val="single" w:sz="4" w:space="0" w:color="auto"/>
            </w:tcBorders>
            <w:vAlign w:val="center"/>
          </w:tcPr>
          <w:p w:rsidR="00064FEF" w:rsidRPr="0001156C" w:rsidRDefault="00064FEF" w:rsidP="00DC09F8">
            <w:pPr>
              <w:jc w:val="center"/>
              <w:rPr>
                <w:b/>
              </w:rPr>
            </w:pPr>
            <w:r w:rsidRPr="0001156C">
              <w:rPr>
                <w:b/>
              </w:rPr>
              <w:t>TABLE 16 Continued – 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1" w:type="dxa"/>
            <w:gridSpan w:val="2"/>
            <w:vAlign w:val="center"/>
          </w:tcPr>
          <w:p w:rsidR="00064FEF" w:rsidRPr="0001156C" w:rsidRDefault="00064FEF" w:rsidP="00DC09F8">
            <w:pPr>
              <w:jc w:val="center"/>
              <w:rPr>
                <w:b/>
              </w:rPr>
            </w:pPr>
            <w:r w:rsidRPr="0001156C">
              <w:rPr>
                <w:b/>
              </w:rPr>
              <w:t>HSTA VB 90/10 PPO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1" w:type="dxa"/>
            <w:gridSpan w:val="2"/>
            <w:vAlign w:val="center"/>
          </w:tcPr>
          <w:p w:rsidR="00064FEF" w:rsidRPr="0001156C" w:rsidRDefault="00064FEF" w:rsidP="00DC09F8">
            <w:pPr>
              <w:jc w:val="center"/>
              <w:rPr>
                <w:b/>
              </w:rPr>
            </w:pPr>
            <w:r w:rsidRPr="0001156C">
              <w:rPr>
                <w:b/>
              </w:rPr>
              <w:t>Provided by HMSA</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2070" w:type="dxa"/>
            <w:vAlign w:val="center"/>
          </w:tcPr>
          <w:p w:rsidR="00064FEF" w:rsidRPr="0001156C" w:rsidRDefault="00064FEF" w:rsidP="00DC09F8">
            <w:pPr>
              <w:jc w:val="center"/>
              <w:rPr>
                <w:b/>
              </w:rPr>
            </w:pPr>
            <w:r w:rsidRPr="0001156C">
              <w:rPr>
                <w:b/>
              </w:rPr>
              <w:t>In-Network</w:t>
            </w:r>
          </w:p>
        </w:tc>
        <w:tc>
          <w:tcPr>
            <w:tcW w:w="2071" w:type="dxa"/>
            <w:vAlign w:val="center"/>
          </w:tcPr>
          <w:p w:rsidR="00064FEF" w:rsidRPr="0001156C" w:rsidRDefault="00064FEF" w:rsidP="00DC09F8">
            <w:pPr>
              <w:jc w:val="center"/>
              <w:rPr>
                <w:b/>
              </w:rPr>
            </w:pPr>
            <w:r w:rsidRPr="0001156C">
              <w:rPr>
                <w:b/>
              </w:rPr>
              <w:t>Out-of-Network*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2070" w:type="dxa"/>
            <w:vAlign w:val="center"/>
          </w:tcPr>
          <w:p w:rsidR="00064FEF" w:rsidRPr="0001156C" w:rsidRDefault="00064FEF" w:rsidP="00DC09F8">
            <w:pPr>
              <w:jc w:val="center"/>
            </w:pPr>
            <w:r w:rsidRPr="0001156C">
              <w:t>None</w:t>
            </w:r>
          </w:p>
        </w:tc>
        <w:tc>
          <w:tcPr>
            <w:tcW w:w="2071" w:type="dxa"/>
            <w:vAlign w:val="center"/>
          </w:tcPr>
          <w:p w:rsidR="00064FEF" w:rsidRPr="0001156C" w:rsidRDefault="00064FEF" w:rsidP="00DC09F8">
            <w:pPr>
              <w:jc w:val="center"/>
            </w:pPr>
            <w:r w:rsidRPr="0001156C">
              <w:t>$100 per person</w:t>
            </w:r>
          </w:p>
          <w:p w:rsidR="00064FEF" w:rsidRPr="0001156C" w:rsidRDefault="00064FEF" w:rsidP="00DC09F8">
            <w:pPr>
              <w:jc w:val="center"/>
            </w:pPr>
            <w:r w:rsidRPr="0001156C">
              <w:t>$300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1" w:type="dxa"/>
            <w:gridSpan w:val="2"/>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1" w:type="dxa"/>
            <w:gridSpan w:val="2"/>
            <w:vAlign w:val="center"/>
          </w:tcPr>
          <w:p w:rsidR="00064FEF" w:rsidRPr="0001156C" w:rsidRDefault="00064FEF" w:rsidP="00DC09F8">
            <w:pPr>
              <w:jc w:val="center"/>
            </w:pPr>
            <w:r w:rsidRPr="0001156C">
              <w:t>$2,000,000 per person</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1"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1" w:type="dxa"/>
            <w:gridSpan w:val="2"/>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 (including primary care and specialist office visits)</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Wellness Visit</w:t>
            </w:r>
          </w:p>
          <w:p w:rsidR="00064FEF" w:rsidRPr="0001156C" w:rsidRDefault="00064FEF" w:rsidP="00DC09F8">
            <w:r w:rsidRPr="0001156C">
              <w:t>(Covered under Medicare)</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(up to CY dollar max depending on age)</w:t>
            </w:r>
          </w:p>
        </w:tc>
        <w:tc>
          <w:tcPr>
            <w:tcW w:w="2071"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(up to CY dollar max depending on age)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1" w:type="dxa"/>
            <w:gridSpan w:val="4"/>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10%**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1" w:type="dxa"/>
            <w:gridSpan w:val="4"/>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1" w:type="dxa"/>
            <w:gridSpan w:val="4"/>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Diagnostic Testing and X-ray</w:t>
            </w:r>
          </w:p>
          <w:p w:rsidR="00064FEF" w:rsidRPr="0001156C" w:rsidRDefault="00064FEF" w:rsidP="00DC09F8">
            <w:r w:rsidRPr="0001156C">
              <w:t>(including genetic testing and counseling)</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Mental Health Services</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10791" w:type="dxa"/>
            <w:gridSpan w:val="4"/>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2070"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(one device per ear every 60 months)</w:t>
            </w:r>
          </w:p>
        </w:tc>
        <w:tc>
          <w:tcPr>
            <w:tcW w:w="207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(one device per ear every 60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(150 visits/CY)</w:t>
            </w:r>
          </w:p>
        </w:tc>
        <w:tc>
          <w:tcPr>
            <w:tcW w:w="207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(150 visits/CY)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Supportive Care***</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(90 days/</w:t>
            </w:r>
          </w:p>
          <w:p w:rsidR="00064FEF" w:rsidRPr="0001156C" w:rsidRDefault="00064FEF" w:rsidP="00DC09F8">
            <w:pPr>
              <w:jc w:val="center"/>
            </w:pPr>
            <w:r w:rsidRPr="0001156C">
              <w:t>12-month period)</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Extended Care Facility (Skilled Nursing, Sub-Acute, and Long-Term Acute Care Facilities)</w:t>
            </w:r>
          </w:p>
        </w:tc>
        <w:tc>
          <w:tcPr>
            <w:tcW w:w="2070" w:type="dxa"/>
            <w:vAlign w:val="center"/>
          </w:tcPr>
          <w:p w:rsidR="00064FEF" w:rsidRPr="0001156C" w:rsidRDefault="00064FEF" w:rsidP="00DC09F8">
            <w:pPr>
              <w:jc w:val="center"/>
            </w:pPr>
            <w:r w:rsidRPr="0001156C">
              <w:t>10%</w:t>
            </w:r>
          </w:p>
          <w:p w:rsidR="00064FEF" w:rsidRPr="0001156C" w:rsidRDefault="00064FEF" w:rsidP="00DC09F8">
            <w:pPr>
              <w:jc w:val="center"/>
            </w:pPr>
            <w:r w:rsidRPr="0001156C">
              <w:t>(120 days/CY)</w:t>
            </w:r>
          </w:p>
        </w:tc>
        <w:tc>
          <w:tcPr>
            <w:tcW w:w="2071" w:type="dxa"/>
            <w:vAlign w:val="center"/>
          </w:tcPr>
          <w:p w:rsidR="00064FEF" w:rsidRPr="0001156C" w:rsidRDefault="00064FEF" w:rsidP="00DC09F8">
            <w:pPr>
              <w:jc w:val="center"/>
            </w:pPr>
            <w:r w:rsidRPr="0001156C">
              <w:t>30%</w:t>
            </w:r>
          </w:p>
          <w:p w:rsidR="00064FEF" w:rsidRPr="0001156C" w:rsidRDefault="00064FEF" w:rsidP="00DC09F8">
            <w:pPr>
              <w:jc w:val="center"/>
            </w:pPr>
            <w:r w:rsidRPr="0001156C">
              <w:t>(120 days/CY)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2070" w:type="dxa"/>
            <w:vAlign w:val="center"/>
          </w:tcPr>
          <w:p w:rsidR="00064FEF" w:rsidRPr="0001156C" w:rsidRDefault="00064FEF" w:rsidP="00DC09F8">
            <w:pPr>
              <w:jc w:val="center"/>
            </w:pPr>
            <w:r w:rsidRPr="0001156C">
              <w:t>10%</w:t>
            </w:r>
          </w:p>
        </w:tc>
        <w:tc>
          <w:tcPr>
            <w:tcW w:w="2071" w:type="dxa"/>
            <w:vAlign w:val="center"/>
          </w:tcPr>
          <w:p w:rsidR="00064FEF" w:rsidRPr="0001156C" w:rsidRDefault="00064FEF" w:rsidP="00DC09F8">
            <w:pPr>
              <w:jc w:val="center"/>
            </w:pPr>
            <w:r w:rsidRPr="0001156C">
              <w:t>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Reversing Heart Disease Program***</w:t>
            </w:r>
          </w:p>
        </w:tc>
        <w:tc>
          <w:tcPr>
            <w:tcW w:w="2070" w:type="dxa"/>
            <w:vAlign w:val="center"/>
          </w:tcPr>
          <w:p w:rsidR="00064FEF" w:rsidRPr="0001156C" w:rsidRDefault="00064FEF" w:rsidP="00DC09F8">
            <w:pPr>
              <w:jc w:val="center"/>
            </w:pPr>
            <w:r w:rsidRPr="0001156C">
              <w:t>$20 per session</w:t>
            </w:r>
          </w:p>
          <w:p w:rsidR="00064FEF" w:rsidRPr="0001156C" w:rsidRDefault="00064FEF" w:rsidP="00DC09F8">
            <w:pPr>
              <w:jc w:val="center"/>
            </w:pPr>
            <w:r w:rsidRPr="0001156C">
              <w:t>(one program/</w:t>
            </w:r>
          </w:p>
          <w:p w:rsidR="00064FEF" w:rsidRPr="0001156C" w:rsidRDefault="00064FEF" w:rsidP="00DC09F8">
            <w:pPr>
              <w:jc w:val="center"/>
            </w:pPr>
            <w:r w:rsidRPr="0001156C">
              <w:t>lifetime)</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Height w:val="1150"/>
        </w:trPr>
        <w:tc>
          <w:tcPr>
            <w:tcW w:w="2970" w:type="dxa"/>
            <w:vAlign w:val="center"/>
          </w:tcPr>
          <w:p w:rsidR="00064FEF" w:rsidRPr="0001156C" w:rsidRDefault="00064FEF" w:rsidP="00DC09F8">
            <w:r w:rsidRPr="0001156C">
              <w:t>Chiropractic Services</w:t>
            </w:r>
          </w:p>
        </w:tc>
        <w:tc>
          <w:tcPr>
            <w:tcW w:w="2070" w:type="dxa"/>
            <w:vAlign w:val="center"/>
          </w:tcPr>
          <w:p w:rsidR="00064FEF" w:rsidRPr="0001156C" w:rsidRDefault="00064FEF" w:rsidP="00DC09F8">
            <w:pPr>
              <w:jc w:val="center"/>
            </w:pPr>
            <w:r w:rsidRPr="0001156C">
              <w:t>$12</w:t>
            </w:r>
          </w:p>
          <w:p w:rsidR="00064FEF" w:rsidRPr="0001156C" w:rsidRDefault="00064FEF" w:rsidP="00DC09F8">
            <w:pPr>
              <w:jc w:val="center"/>
            </w:pPr>
            <w:r w:rsidRPr="0001156C">
              <w:t>(20 visits/CY)</w:t>
            </w:r>
          </w:p>
          <w:p w:rsidR="00064FEF" w:rsidRPr="0001156C" w:rsidRDefault="00064FEF" w:rsidP="00DC09F8">
            <w:pPr>
              <w:jc w:val="center"/>
            </w:pPr>
            <w:r w:rsidRPr="0001156C">
              <w:t>through American Specialty Health Group, Inc.</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MEDICARE PART D PRESCRIPTION DRUGS</w:t>
            </w:r>
          </w:p>
        </w:tc>
        <w:tc>
          <w:tcPr>
            <w:tcW w:w="4141" w:type="dxa"/>
            <w:gridSpan w:val="2"/>
            <w:vAlign w:val="center"/>
          </w:tcPr>
          <w:p w:rsidR="00064FEF" w:rsidRPr="0001156C" w:rsidRDefault="00064FEF" w:rsidP="00DC09F8">
            <w:pPr>
              <w:jc w:val="center"/>
              <w:rPr>
                <w:b/>
              </w:rPr>
            </w:pPr>
            <w:r w:rsidRPr="0001156C">
              <w:rPr>
                <w:b/>
              </w:rPr>
              <w:t>Provided by SilverScript</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p>
        </w:tc>
        <w:tc>
          <w:tcPr>
            <w:tcW w:w="2070" w:type="dxa"/>
            <w:vAlign w:val="center"/>
          </w:tcPr>
          <w:p w:rsidR="00064FEF" w:rsidRPr="0001156C" w:rsidRDefault="00064FEF" w:rsidP="00DC09F8">
            <w:pPr>
              <w:jc w:val="center"/>
              <w:rPr>
                <w:b/>
              </w:rPr>
            </w:pPr>
            <w:r w:rsidRPr="0001156C">
              <w:rPr>
                <w:b/>
              </w:rPr>
              <w:t>Participating Pharmacy</w:t>
            </w:r>
          </w:p>
        </w:tc>
        <w:tc>
          <w:tcPr>
            <w:tcW w:w="2071" w:type="dxa"/>
            <w:vAlign w:val="center"/>
          </w:tcPr>
          <w:p w:rsidR="00064FEF" w:rsidRPr="0001156C" w:rsidRDefault="00064FEF" w:rsidP="00DC09F8">
            <w:pPr>
              <w:jc w:val="center"/>
              <w:rPr>
                <w:b/>
              </w:rPr>
            </w:pPr>
            <w:r w:rsidRPr="0001156C">
              <w:rPr>
                <w:b/>
              </w:rPr>
              <w:t>Non-Participating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1" w:type="dxa"/>
            <w:gridSpan w:val="2"/>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rPr>
                <w:b/>
              </w:rPr>
              <w:t>Retail</w:t>
            </w:r>
          </w:p>
        </w:tc>
        <w:tc>
          <w:tcPr>
            <w:tcW w:w="2070" w:type="dxa"/>
            <w:vAlign w:val="center"/>
          </w:tcPr>
          <w:p w:rsidR="00064FEF" w:rsidRPr="0001156C" w:rsidRDefault="00064FEF" w:rsidP="00DC09F8">
            <w:pPr>
              <w:jc w:val="center"/>
            </w:pPr>
          </w:p>
        </w:tc>
        <w:tc>
          <w:tcPr>
            <w:tcW w:w="2071" w:type="dxa"/>
            <w:vAlign w:val="center"/>
          </w:tcPr>
          <w:p w:rsidR="00064FEF" w:rsidRPr="0001156C" w:rsidRDefault="00064FEF" w:rsidP="00DC09F8">
            <w:pPr>
              <w:jc w:val="center"/>
            </w:pP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1"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$3/$9/$9</w:t>
            </w:r>
          </w:p>
        </w:tc>
        <w:tc>
          <w:tcPr>
            <w:tcW w:w="2071" w:type="dxa"/>
            <w:vAlign w:val="center"/>
          </w:tcPr>
          <w:p w:rsidR="00064FEF" w:rsidRPr="0001156C" w:rsidRDefault="00064FEF" w:rsidP="00DC09F8">
            <w:pPr>
              <w:jc w:val="center"/>
            </w:pPr>
            <w:r w:rsidRPr="0001156C">
              <w:t>$3/$9/$9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2070" w:type="dxa"/>
            <w:vAlign w:val="center"/>
          </w:tcPr>
          <w:p w:rsidR="00064FEF" w:rsidRPr="0001156C" w:rsidRDefault="00064FEF" w:rsidP="00DC09F8">
            <w:pPr>
              <w:jc w:val="center"/>
            </w:pPr>
            <w:r w:rsidRPr="0001156C">
              <w:t>$9/$27/$27</w:t>
            </w:r>
          </w:p>
        </w:tc>
        <w:tc>
          <w:tcPr>
            <w:tcW w:w="2071" w:type="dxa"/>
            <w:vAlign w:val="center"/>
          </w:tcPr>
          <w:p w:rsidR="00064FEF" w:rsidRPr="0001156C" w:rsidRDefault="00064FEF" w:rsidP="00DC09F8">
            <w:pPr>
              <w:jc w:val="center"/>
            </w:pPr>
            <w:r w:rsidRPr="0001156C">
              <w:t>$9/$27/$27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$3/$9/$9</w:t>
            </w:r>
          </w:p>
        </w:tc>
        <w:tc>
          <w:tcPr>
            <w:tcW w:w="2071" w:type="dxa"/>
            <w:vAlign w:val="center"/>
          </w:tcPr>
          <w:p w:rsidR="00064FEF" w:rsidRPr="0001156C" w:rsidRDefault="00064FEF" w:rsidP="00DC09F8">
            <w:pPr>
              <w:jc w:val="center"/>
            </w:pPr>
            <w:r w:rsidRPr="0001156C">
              <w:t>$3/$9/$9 + 30%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Meters: Covered by Medicare Part B and the HSTA VB 90/10 PPO medical plan.</w:t>
            </w:r>
          </w:p>
        </w:tc>
        <w:tc>
          <w:tcPr>
            <w:tcW w:w="2071" w:type="dxa"/>
            <w:vAlign w:val="center"/>
          </w:tcPr>
          <w:p w:rsidR="00064FEF" w:rsidRPr="0001156C" w:rsidRDefault="00064FEF" w:rsidP="00DC09F8">
            <w:pPr>
              <w:jc w:val="center"/>
            </w:pPr>
            <w:r w:rsidRPr="0001156C">
              <w:t>30% of eligible charges</w:t>
            </w:r>
          </w:p>
          <w:p w:rsidR="00064FEF" w:rsidRPr="0001156C" w:rsidRDefault="00064FEF" w:rsidP="00DC09F8">
            <w:pPr>
              <w:jc w:val="center"/>
            </w:pPr>
            <w:r w:rsidRPr="0001156C">
              <w:t>Meters: Covered by Medicare Part B and the HSTA VB 90/10 PPO medical plan.</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1" w:type="dxa"/>
            <w:gridSpan w:val="2"/>
            <w:vAlign w:val="center"/>
          </w:tcPr>
          <w:p w:rsidR="00064FEF" w:rsidRPr="0001156C" w:rsidRDefault="00064FEF" w:rsidP="00DC09F8">
            <w:pPr>
              <w:jc w:val="center"/>
            </w:pPr>
            <w:r w:rsidRPr="0001156C">
              <w:t>Specialty medications are subject to the applicable Generic/Brand copay. Specialty drugs are not available through mail order and only dispensed up to a 30-day supply.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F729C" w:rsidRDefault="00064FEF" w:rsidP="00DC09F8">
            <w:r w:rsidRPr="0001156C">
              <w:t>Oral Oncology</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30% of eligible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2070" w:type="dxa"/>
            <w:vAlign w:val="center"/>
          </w:tcPr>
          <w:p w:rsidR="00064FEF" w:rsidRPr="0001156C" w:rsidRDefault="00064FEF" w:rsidP="00DC09F8">
            <w:pPr>
              <w:jc w:val="center"/>
              <w:rPr>
                <w:b/>
              </w:rPr>
            </w:pPr>
            <w:r w:rsidRPr="0001156C">
              <w:rPr>
                <w:b/>
              </w:rPr>
              <w:t>Participating Mail Pharmacy</w:t>
            </w:r>
          </w:p>
        </w:tc>
        <w:tc>
          <w:tcPr>
            <w:tcW w:w="2071" w:type="dxa"/>
            <w:vAlign w:val="center"/>
          </w:tcPr>
          <w:p w:rsidR="00064FEF" w:rsidRPr="0001156C" w:rsidRDefault="00064FEF" w:rsidP="00DC09F8">
            <w:pPr>
              <w:jc w:val="center"/>
              <w:rPr>
                <w:b/>
              </w:rPr>
            </w:pPr>
            <w:r w:rsidRPr="0001156C">
              <w:rPr>
                <w:b/>
              </w:rPr>
              <w:t>Non-Participating Mail Pharmacy</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2070" w:type="dxa"/>
            <w:vAlign w:val="center"/>
          </w:tcPr>
          <w:p w:rsidR="00064FEF" w:rsidRPr="0001156C" w:rsidRDefault="00064FEF" w:rsidP="00DC09F8">
            <w:pPr>
              <w:jc w:val="center"/>
            </w:pPr>
            <w:r w:rsidRPr="0001156C">
              <w:t>30/60/90</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2070" w:type="dxa"/>
            <w:vAlign w:val="center"/>
          </w:tcPr>
          <w:p w:rsidR="00064FEF" w:rsidRPr="0001156C" w:rsidRDefault="00064FEF" w:rsidP="00DC09F8">
            <w:pPr>
              <w:jc w:val="center"/>
            </w:pPr>
            <w:r w:rsidRPr="0001156C">
              <w:t>$3/$9/$9</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Brand</w:t>
            </w:r>
          </w:p>
        </w:tc>
        <w:tc>
          <w:tcPr>
            <w:tcW w:w="2070" w:type="dxa"/>
            <w:vAlign w:val="center"/>
          </w:tcPr>
          <w:p w:rsidR="00064FEF" w:rsidRPr="0001156C" w:rsidRDefault="00064FEF" w:rsidP="00DC09F8">
            <w:pPr>
              <w:jc w:val="center"/>
            </w:pPr>
            <w:r w:rsidRPr="0001156C">
              <w:t>$9/$27/$27</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2070" w:type="dxa"/>
            <w:vAlign w:val="center"/>
          </w:tcPr>
          <w:p w:rsidR="00064FEF" w:rsidRPr="0001156C" w:rsidRDefault="00064FEF" w:rsidP="00DC09F8">
            <w:pPr>
              <w:jc w:val="center"/>
            </w:pPr>
            <w:r w:rsidRPr="0001156C">
              <w:t>$3/$9/$9</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2070" w:type="dxa"/>
            <w:vAlign w:val="center"/>
          </w:tcPr>
          <w:p w:rsidR="00064FEF" w:rsidRPr="0001156C" w:rsidRDefault="00064FEF" w:rsidP="00DC09F8">
            <w:pPr>
              <w:jc w:val="center"/>
            </w:pPr>
            <w:r w:rsidRPr="0001156C">
              <w:t>No Charge</w:t>
            </w:r>
          </w:p>
        </w:tc>
        <w:tc>
          <w:tcPr>
            <w:tcW w:w="2071" w:type="dxa"/>
            <w:vAlign w:val="center"/>
          </w:tcPr>
          <w:p w:rsidR="00064FEF" w:rsidRPr="0001156C" w:rsidRDefault="00064FEF" w:rsidP="00DC09F8">
            <w:pPr>
              <w:jc w:val="center"/>
            </w:pPr>
            <w:r w:rsidRPr="0001156C">
              <w:t>Not Covered</w:t>
            </w:r>
          </w:p>
        </w:tc>
        <w:tc>
          <w:tcPr>
            <w:tcW w:w="3680" w:type="dxa"/>
            <w:vAlign w:val="center"/>
          </w:tcPr>
          <w:p w:rsidR="00064FEF" w:rsidRPr="0001156C" w:rsidRDefault="00064FEF" w:rsidP="00DC09F8">
            <w:pPr>
              <w:jc w:val="center"/>
            </w:pPr>
          </w:p>
        </w:tc>
      </w:tr>
    </w:tbl>
    <w:p w:rsidR="00064FEF" w:rsidRPr="0001156C" w:rsidRDefault="00064FEF" w:rsidP="00064FEF">
      <w:pPr>
        <w:spacing w:after="0"/>
      </w:pPr>
    </w:p>
    <w:p w:rsidR="00064FEF" w:rsidRPr="0001156C" w:rsidRDefault="00064FEF" w:rsidP="00064FEF">
      <w:pPr>
        <w:spacing w:after="0"/>
      </w:pPr>
      <w:r w:rsidRPr="0001156C">
        <w:rPr>
          <w:b/>
        </w:rPr>
        <w:t>NOTE: Prescription drug benefits are currently provided under separate contracts.</w:t>
      </w:r>
    </w:p>
    <w:p w:rsidR="00064FEF" w:rsidRPr="0001156C" w:rsidRDefault="00064FEF" w:rsidP="00064FEF">
      <w:pPr>
        <w:spacing w:after="0"/>
      </w:pPr>
    </w:p>
    <w:p w:rsidR="00064FEF" w:rsidRPr="0001156C" w:rsidRDefault="00064FEF" w:rsidP="00064FEF">
      <w:pPr>
        <w:spacing w:after="0"/>
      </w:pPr>
      <w:r w:rsidRPr="0001156C">
        <w:rPr>
          <w:u w:val="single"/>
        </w:rPr>
        <w:t>Footnotes applicable to Medical</w:t>
      </w:r>
      <w:r w:rsidRPr="0001156C">
        <w:t>:</w:t>
      </w:r>
    </w:p>
    <w:p w:rsidR="00064FEF" w:rsidRPr="0001156C" w:rsidRDefault="00064FEF" w:rsidP="00064FEF">
      <w:pPr>
        <w:spacing w:after="0"/>
        <w:rPr>
          <w:i/>
          <w:iCs/>
        </w:rPr>
      </w:pPr>
      <w:r w:rsidRPr="0001156C">
        <w:rPr>
          <w:i/>
          <w:iCs/>
        </w:rPr>
        <w:t>* Out-of-Network benefits are limited to usual customary and reasonable charges.</w:t>
      </w:r>
    </w:p>
    <w:p w:rsidR="00064FEF" w:rsidRPr="0001156C" w:rsidRDefault="00064FEF" w:rsidP="00064FEF">
      <w:pPr>
        <w:spacing w:after="0"/>
        <w:rPr>
          <w:i/>
          <w:iCs/>
        </w:rPr>
      </w:pPr>
      <w:r w:rsidRPr="0001156C">
        <w:rPr>
          <w:i/>
          <w:iCs/>
        </w:rPr>
        <w:t>** Deductible does not apply.</w:t>
      </w:r>
    </w:p>
    <w:p w:rsidR="00064FEF" w:rsidRPr="0001156C" w:rsidRDefault="00064FEF" w:rsidP="00064FEF">
      <w:pPr>
        <w:rPr>
          <w:i/>
          <w:iCs/>
        </w:rPr>
      </w:pPr>
      <w:r w:rsidRPr="0001156C">
        <w:rPr>
          <w:i/>
          <w:iCs/>
        </w:rPr>
        <w:t>*** The Diabetes Prevention, Reversing Heart Disease, and Supportive Care programs are currently pilot programs approved through December 31, 2020.  In a separate attachment, please include the proposed rate on a tiered basis to continue these programs into the term of the new contract.</w:t>
      </w:r>
      <w:r w:rsidRPr="0001156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 RISK SHARING</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16A</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HSTA VB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Risk Sharing-Surplus Refund)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6475" w:type="dxa"/>
          </w:tcPr>
          <w:p w:rsidR="00064FEF" w:rsidRPr="0001156C" w:rsidRDefault="00064FEF" w:rsidP="00DC09F8">
            <w:pPr>
              <w:rPr>
                <w:b/>
              </w:rPr>
            </w:pP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rPr>
                <w:bCs/>
                <w:sz w:val="18"/>
                <w:szCs w:val="18"/>
              </w:rPr>
            </w:pPr>
            <w:r w:rsidRPr="0001156C">
              <w:rPr>
                <w:bCs/>
                <w:sz w:val="18"/>
                <w:szCs w:val="18"/>
              </w:rPr>
              <w:t>The Medical Benefit Cost, Prescription Drug Benefit Cost, and Retention components must stand on their own.  If the total benefit paid at the end of the runout period is less than the proposed benefit cost, the excess amount will be refunded to the EUTF.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t>HSTA VB 90/10 PPO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b/>
                <w:sz w:val="18"/>
                <w:szCs w:val="18"/>
              </w:rPr>
            </w:pPr>
            <w:r w:rsidRPr="0001156C">
              <w:rPr>
                <w:b/>
                <w:i/>
                <w:sz w:val="18"/>
                <w:szCs w:val="18"/>
              </w:rPr>
              <w:t>MEDICAL</w:t>
            </w:r>
          </w:p>
        </w:tc>
      </w:tr>
      <w:tr w:rsidR="00064FEF" w:rsidRPr="0001156C" w:rsidTr="00DC09F8">
        <w:tc>
          <w:tcPr>
            <w:tcW w:w="10790" w:type="dxa"/>
            <w:gridSpan w:val="9"/>
            <w:shd w:val="clear" w:color="auto" w:fill="FFFFCC"/>
            <w:vAlign w:val="center"/>
          </w:tcPr>
          <w:p w:rsidR="00064FEF" w:rsidRPr="0001156C" w:rsidRDefault="00064FEF" w:rsidP="00DC09F8">
            <w:pPr>
              <w:rPr>
                <w:b/>
                <w:sz w:val="18"/>
                <w:szCs w:val="18"/>
              </w:rPr>
            </w:pPr>
            <w:r w:rsidRPr="0001156C">
              <w:rPr>
                <w:b/>
                <w:sz w:val="18"/>
                <w:szCs w:val="18"/>
              </w:rPr>
              <w:t>Monthly Medical (Excluding DM/IHM and Chiropractic)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Medical Premium (Including DM/IHM, Chiropractic, and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lastRenderedPageBreak/>
              <w:t>HSTA VB 90/10 PPO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PRESCRIPTION DRUG</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monthly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Prescription Drug Premium (Including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288"/>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Prescription Drug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Ind w:w="-5" w:type="dxa"/>
        <w:tblCellMar>
          <w:top w:w="29" w:type="dxa"/>
          <w:left w:w="115" w:type="dxa"/>
          <w:bottom w:w="29" w:type="dxa"/>
          <w:right w:w="115" w:type="dxa"/>
        </w:tblCellMar>
        <w:tblLook w:val="04A0" w:firstRow="1" w:lastRow="0" w:firstColumn="1" w:lastColumn="0" w:noHBand="0" w:noVBand="1"/>
      </w:tblPr>
      <w:tblGrid>
        <w:gridCol w:w="5025"/>
        <w:gridCol w:w="1446"/>
        <w:gridCol w:w="1440"/>
        <w:gridCol w:w="1440"/>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single" w:sz="4" w:space="0" w:color="auto"/>
              <w:left w:val="nil"/>
              <w:bottom w:val="nil"/>
              <w:right w:val="nil"/>
            </w:tcBorders>
            <w:shd w:val="clear" w:color="auto" w:fill="auto"/>
          </w:tcPr>
          <w:p w:rsidR="00064FEF" w:rsidRPr="0001156C" w:rsidRDefault="00064FEF" w:rsidP="00DC09F8">
            <w:pPr>
              <w:rPr>
                <w:sz w:val="18"/>
                <w:szCs w:val="18"/>
              </w:rPr>
            </w:pPr>
            <w:r w:rsidRPr="0001156C">
              <w:rPr>
                <w:b/>
                <w:sz w:val="18"/>
                <w:szCs w:val="18"/>
              </w:rPr>
              <w:t>Indicate adjustment to proposed Medical Premium if your company is also awarded the prescription drug contract (fully insured or self-insured): _____%</w:t>
            </w: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5" w:type="dxa"/>
            <w:gridSpan w:val="2"/>
          </w:tcPr>
          <w:p w:rsidR="00064FEF" w:rsidRPr="0001156C" w:rsidRDefault="00064FEF" w:rsidP="00DC09F8">
            <w:pPr>
              <w:rPr>
                <w:b/>
                <w:u w:val="single"/>
              </w:rPr>
            </w:pPr>
            <w:r w:rsidRPr="0001156C">
              <w:rPr>
                <w:b/>
                <w:u w:val="single"/>
              </w:rPr>
              <w:lastRenderedPageBreak/>
              <w:t>SELF-INSURED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u w:val="single"/>
              </w:rPr>
            </w:pPr>
            <w:r w:rsidRPr="0001156C">
              <w:rPr>
                <w:b/>
                <w:color w:val="C00000"/>
                <w:u w:val="single"/>
              </w:rPr>
              <w:t>Proposal Sheet 16B</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rPr>
            </w:pPr>
            <w:r w:rsidRPr="0001156C">
              <w:rPr>
                <w:b/>
              </w:rPr>
              <w:t>90/10 PPO Plan – HSTA VB Retiree</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u w:val="single"/>
              </w:rPr>
            </w:pPr>
            <w:r w:rsidRPr="0001156C">
              <w:rPr>
                <w:b/>
                <w:u w:val="single"/>
              </w:rPr>
              <w:t>Target Claims, Retention and Fees Tables (Self-Insured ASO)</w:t>
            </w:r>
          </w:p>
        </w:tc>
      </w:tr>
      <w:tr w:rsidR="00064FEF" w:rsidRPr="0001156C" w:rsidTr="00DC0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5"/>
          </w:tcPr>
          <w:p w:rsidR="00064FEF" w:rsidRPr="0001156C" w:rsidRDefault="00064FEF" w:rsidP="00DC09F8">
            <w:pPr>
              <w:jc w:val="center"/>
              <w:rPr>
                <w:b/>
                <w:i/>
              </w:rPr>
            </w:pPr>
            <w:r w:rsidRPr="0001156C">
              <w:rPr>
                <w:b/>
                <w:i/>
              </w:rPr>
              <w:t>Complete the following table based upon enrollment census and claims assumptions provided.</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432"/>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Estimated Medical Claims Cost:</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r w:rsidRPr="0001156C">
        <w:br w:type="page"/>
      </w:r>
    </w:p>
    <w:tbl>
      <w:tblPr>
        <w:tblStyle w:val="TableGrid"/>
        <w:tblW w:w="107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MINIMUM PREMIUM</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16C</w:t>
            </w:r>
          </w:p>
        </w:tc>
      </w:tr>
      <w:tr w:rsidR="00064FEF" w:rsidRPr="0001156C" w:rsidTr="00DC09F8">
        <w:tc>
          <w:tcPr>
            <w:tcW w:w="10790" w:type="dxa"/>
            <w:gridSpan w:val="4"/>
          </w:tcPr>
          <w:p w:rsidR="00064FEF" w:rsidRPr="0001156C" w:rsidRDefault="00064FEF" w:rsidP="00DC09F8">
            <w:pPr>
              <w:jc w:val="center"/>
              <w:rPr>
                <w:b/>
              </w:rPr>
            </w:pPr>
            <w:r w:rsidRPr="0001156C">
              <w:rPr>
                <w:b/>
              </w:rPr>
              <w:t>90/10 PPO Plan – HSTA VB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 xml:space="preserve">Premium Rate Table (Insured </w:t>
            </w:r>
            <w:r>
              <w:rPr>
                <w:b/>
                <w:u w:val="single"/>
              </w:rPr>
              <w:t>w</w:t>
            </w:r>
            <w:r w:rsidRPr="0001156C">
              <w:rPr>
                <w:b/>
                <w:u w:val="single"/>
              </w:rPr>
              <w:t>ith Limited Risk Sharing)</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r w:rsidR="00064FEF" w:rsidRPr="0001156C" w:rsidTr="00DC09F8">
        <w:tc>
          <w:tcPr>
            <w:tcW w:w="10790" w:type="dxa"/>
            <w:gridSpan w:val="4"/>
          </w:tcPr>
          <w:p w:rsidR="00064FEF" w:rsidRPr="0001156C" w:rsidRDefault="00064FEF" w:rsidP="00DC09F8">
            <w:pPr>
              <w:jc w:val="center"/>
              <w:rPr>
                <w:b/>
                <w:i/>
              </w:rPr>
            </w:pPr>
          </w:p>
        </w:tc>
      </w:tr>
      <w:tr w:rsidR="00064FEF" w:rsidRPr="0001156C" w:rsidTr="00DC09F8">
        <w:tc>
          <w:tcPr>
            <w:tcW w:w="10790" w:type="dxa"/>
            <w:gridSpan w:val="4"/>
          </w:tcPr>
          <w:p w:rsidR="00064FEF" w:rsidRPr="0001156C" w:rsidRDefault="00064FEF" w:rsidP="00DC09F8">
            <w:pPr>
              <w:rPr>
                <w:sz w:val="18"/>
              </w:rPr>
            </w:pPr>
            <w:r w:rsidRPr="0001156C">
              <w:rPr>
                <w:sz w:val="18"/>
                <w:szCs w:val="18"/>
              </w:rPr>
              <w:t>The Medical Benefit Cost, Prescription Drug Benefit Cost, and Retention components must stand on their own.  The EUTF will pay the Medical ASO Fees, and actual medical claims up to the Maximum Medical Claims Cost indicated below.  If the total claims paid at the end of the runout period is greater than the Maximum Medical Claims Cost indicated below, the excess amount will not be collected from the EUTF.  Only actual claims and fees up to the targeted claim maximum will be charged.  The EUTF reserves the right to carve-out the prescription drugs from this proposal.</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vAlign w:val="center"/>
          </w:tcPr>
          <w:p w:rsidR="00064FEF" w:rsidRPr="0001156C" w:rsidRDefault="00064FEF" w:rsidP="00DC09F8">
            <w:pPr>
              <w:jc w:val="center"/>
              <w:rPr>
                <w:b/>
                <w:sz w:val="18"/>
                <w:szCs w:val="18"/>
              </w:rPr>
            </w:pPr>
            <w:r w:rsidRPr="0001156C">
              <w:rPr>
                <w:b/>
                <w:sz w:val="18"/>
                <w:szCs w:val="18"/>
              </w:rPr>
              <w:t>HSTA VB 90/10 PPO Plan</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rPr>
          <w:trHeight w:val="288"/>
        </w:trPr>
        <w:tc>
          <w:tcPr>
            <w:tcW w:w="10795" w:type="dxa"/>
            <w:gridSpan w:val="5"/>
            <w:shd w:val="clear" w:color="auto" w:fill="D9D9D9" w:themeFill="background1" w:themeFillShade="D9"/>
            <w:vAlign w:val="center"/>
          </w:tcPr>
          <w:p w:rsidR="00064FEF" w:rsidRPr="0001156C" w:rsidRDefault="00064FEF" w:rsidP="00DC09F8">
            <w:pPr>
              <w:rPr>
                <w:sz w:val="18"/>
                <w:szCs w:val="18"/>
              </w:rPr>
            </w:pPr>
            <w:r w:rsidRPr="0001156C">
              <w:rPr>
                <w:b/>
                <w:i/>
                <w:sz w:val="18"/>
                <w:szCs w:val="18"/>
              </w:rPr>
              <w:t>MEDICAL</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Monthly Medical ASO Fees (PEPM):</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PPO Leasing/Network Access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Claims Adjudication Fee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Utilization Management Fees</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Disease Management (DM)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Integrated Health Management (IHM)</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Other*</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Total Medical ASO Fees (PEPM):</w:t>
            </w: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c>
          <w:tcPr>
            <w:tcW w:w="1440" w:type="dxa"/>
            <w:shd w:val="clear" w:color="auto" w:fill="auto"/>
            <w:vAlign w:val="center"/>
          </w:tcPr>
          <w:p w:rsidR="00064FEF" w:rsidRPr="0001156C" w:rsidRDefault="00064FEF" w:rsidP="00DC09F8">
            <w:pPr>
              <w:jc w:val="center"/>
              <w:rPr>
                <w:sz w:val="18"/>
                <w:szCs w:val="18"/>
              </w:rPr>
            </w:pP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Total Medical ASO Fees by Tier:</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shd w:val="clear" w:color="auto" w:fill="FFFFCC"/>
          </w:tcPr>
          <w:p w:rsidR="00064FEF" w:rsidRPr="0001156C" w:rsidRDefault="00064FEF" w:rsidP="00DC09F8">
            <w:pPr>
              <w:rPr>
                <w:b/>
                <w:sz w:val="18"/>
                <w:szCs w:val="18"/>
              </w:rPr>
            </w:pPr>
            <w:r w:rsidRPr="0001156C">
              <w:rPr>
                <w:b/>
                <w:sz w:val="18"/>
                <w:szCs w:val="18"/>
              </w:rPr>
              <w:t>Maximum Medical ASO Percent Increase from Prior Contract Period (Increase will be capped at the lower of the total medical ASO fees indicated above and this percentage):</w:t>
            </w:r>
          </w:p>
        </w:tc>
        <w:tc>
          <w:tcPr>
            <w:tcW w:w="1440" w:type="dxa"/>
            <w:vAlign w:val="center"/>
          </w:tcPr>
          <w:p w:rsidR="00064FEF" w:rsidRPr="0001156C" w:rsidRDefault="00064FEF" w:rsidP="00DC09F8">
            <w:pPr>
              <w:jc w:val="center"/>
              <w:rPr>
                <w:sz w:val="18"/>
                <w:szCs w:val="18"/>
              </w:rPr>
            </w:pPr>
            <w:r w:rsidRPr="0001156C">
              <w:rPr>
                <w:sz w:val="18"/>
                <w:szCs w:val="18"/>
              </w:rPr>
              <w:t>N/A</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c>
          <w:tcPr>
            <w:tcW w:w="1440" w:type="dxa"/>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5" w:type="dxa"/>
            <w:gridSpan w:val="5"/>
            <w:shd w:val="clear" w:color="auto" w:fill="FFFFCC"/>
          </w:tcPr>
          <w:p w:rsidR="00064FEF" w:rsidRPr="0001156C" w:rsidRDefault="00064FEF" w:rsidP="00DC09F8">
            <w:pPr>
              <w:rPr>
                <w:sz w:val="18"/>
                <w:szCs w:val="18"/>
              </w:rPr>
            </w:pPr>
            <w:r w:rsidRPr="0001156C">
              <w:rPr>
                <w:b/>
                <w:sz w:val="18"/>
                <w:szCs w:val="18"/>
              </w:rPr>
              <w:t>Maximum Medical Claims Cost (paid by EUTF):</w:t>
            </w: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Single</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Two-Party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r w:rsidR="00064FEF" w:rsidRPr="0001156C" w:rsidTr="00DC09F8">
        <w:tc>
          <w:tcPr>
            <w:tcW w:w="5035" w:type="dxa"/>
          </w:tcPr>
          <w:p w:rsidR="00064FEF" w:rsidRPr="0001156C" w:rsidRDefault="00064FEF" w:rsidP="00DC09F8">
            <w:pPr>
              <w:ind w:left="333"/>
              <w:rPr>
                <w:sz w:val="18"/>
                <w:szCs w:val="18"/>
              </w:rPr>
            </w:pPr>
            <w:r w:rsidRPr="0001156C">
              <w:rPr>
                <w:sz w:val="18"/>
                <w:szCs w:val="18"/>
              </w:rPr>
              <w:t>Family</w:t>
            </w: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c>
          <w:tcPr>
            <w:tcW w:w="144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31"/>
        <w:gridCol w:w="1439"/>
        <w:gridCol w:w="1440"/>
        <w:gridCol w:w="1440"/>
        <w:gridCol w:w="1440"/>
      </w:tblGrid>
      <w:tr w:rsidR="00064FEF" w:rsidRPr="0001156C" w:rsidTr="00DC09F8">
        <w:tc>
          <w:tcPr>
            <w:tcW w:w="5035" w:type="dxa"/>
            <w:tcBorders>
              <w:bottom w:val="single" w:sz="4" w:space="0" w:color="auto"/>
            </w:tcBorders>
            <w:vAlign w:val="center"/>
          </w:tcPr>
          <w:p w:rsidR="00064FEF" w:rsidRPr="0001156C" w:rsidRDefault="00064FEF" w:rsidP="00DC09F8">
            <w:pPr>
              <w:rPr>
                <w:b/>
                <w:sz w:val="18"/>
                <w:szCs w:val="18"/>
              </w:rPr>
            </w:pPr>
            <w:r w:rsidRPr="0001156C">
              <w:rPr>
                <w:b/>
                <w:sz w:val="18"/>
                <w:szCs w:val="18"/>
              </w:rPr>
              <w:t>Provide a detailed breakout of the services and costs included in DM/IHM on a PEPM basis:</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0"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35"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0"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0"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5" w:type="dxa"/>
            <w:gridSpan w:val="5"/>
            <w:tcBorders>
              <w:top w:val="single" w:sz="4" w:space="0" w:color="auto"/>
              <w:left w:val="nil"/>
              <w:bottom w:val="nil"/>
              <w:right w:val="nil"/>
            </w:tcBorders>
            <w:shd w:val="clear" w:color="auto" w:fill="auto"/>
          </w:tcPr>
          <w:p w:rsidR="00064FEF" w:rsidRPr="0001156C" w:rsidRDefault="00064FEF" w:rsidP="00DC09F8">
            <w:pPr>
              <w:rPr>
                <w:sz w:val="16"/>
                <w:szCs w:val="16"/>
              </w:rPr>
            </w:pPr>
            <w:r w:rsidRPr="0001156C">
              <w:rPr>
                <w:sz w:val="16"/>
                <w:szCs w:val="16"/>
              </w:rPr>
              <w:t>* ID Cards, Wellness, Provider Directory, Booklets/SPDs, Data Reporting, Medical Info Line, Banking, Any Start-up Cost, etc.</w:t>
            </w:r>
          </w:p>
        </w:tc>
      </w:tr>
      <w:tr w:rsidR="00064FEF" w:rsidRPr="0001156C" w:rsidTr="00DC09F8">
        <w:tc>
          <w:tcPr>
            <w:tcW w:w="5035" w:type="dxa"/>
            <w:tcBorders>
              <w:top w:val="nil"/>
              <w:left w:val="nil"/>
              <w:bottom w:val="nil"/>
              <w:right w:val="nil"/>
            </w:tcBorders>
            <w:shd w:val="clear" w:color="auto" w:fill="auto"/>
          </w:tcPr>
          <w:p w:rsidR="00064FEF" w:rsidRPr="0001156C" w:rsidRDefault="00064FEF" w:rsidP="00DC09F8">
            <w:pP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c>
          <w:tcPr>
            <w:tcW w:w="1440"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0"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35"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0"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0"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Retiree</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HSTA VB – Closed Panel HMO Plan</w:t>
      </w:r>
    </w:p>
    <w:p w:rsidR="00064FEF" w:rsidRPr="0001156C" w:rsidRDefault="00064FEF" w:rsidP="00064FEF">
      <w:pPr>
        <w:spacing w:after="0"/>
        <w:jc w:val="center"/>
        <w:rPr>
          <w:rFonts w:ascii="Times New Roman" w:hAnsi="Times New Roman" w:cs="Times New Roman"/>
          <w:b/>
          <w:bCs/>
          <w:sz w:val="40"/>
          <w:szCs w:val="40"/>
        </w:rPr>
      </w:pPr>
      <w:r w:rsidRPr="0001156C">
        <w:rPr>
          <w:rFonts w:ascii="Times New Roman" w:hAnsi="Times New Roman" w:cs="Times New Roman"/>
          <w:b/>
          <w:bCs/>
          <w:sz w:val="40"/>
          <w:szCs w:val="40"/>
        </w:rPr>
        <w:t>Table and Proposal Sheets #17</w:t>
      </w:r>
    </w:p>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NON-MEDICARE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HSTA VB – CLOSED PANEL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#17</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tiered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17 – NON-MEDICARE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HSTA VB CLOSED PANEL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Well Child Care Visits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Maternity</w:t>
            </w:r>
          </w:p>
        </w:tc>
        <w:tc>
          <w:tcPr>
            <w:tcW w:w="4140" w:type="dxa"/>
            <w:vAlign w:val="center"/>
          </w:tcPr>
          <w:p w:rsidR="00064FEF" w:rsidRPr="0001156C" w:rsidRDefault="00064FEF" w:rsidP="00DC09F8">
            <w:pPr>
              <w:jc w:val="center"/>
            </w:pPr>
            <w:r w:rsidRPr="0001156C">
              <w:t>No Charge for routine prenatal visits, delivery, and one postpartum visit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 in area / 20% out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8320FE" w:rsidRDefault="00064FEF" w:rsidP="00DC09F8">
            <w:r w:rsidRPr="0001156C">
              <w:t>Diagnostic Testing and X-ray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 (50% Diabetes Equipment)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$500 allowance</w:t>
            </w:r>
          </w:p>
          <w:p w:rsidR="00064FEF" w:rsidRPr="0001156C" w:rsidRDefault="00064FEF" w:rsidP="00DC09F8">
            <w:pPr>
              <w:jc w:val="center"/>
            </w:pPr>
            <w:r w:rsidRPr="0001156C">
              <w:t>(up to 2 hearing aids every 36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Physical and Occupational Therapy</w:t>
            </w:r>
          </w:p>
        </w:tc>
        <w:tc>
          <w:tcPr>
            <w:tcW w:w="4140" w:type="dxa"/>
            <w:vAlign w:val="center"/>
          </w:tcPr>
          <w:p w:rsidR="00064FEF" w:rsidRPr="0001156C" w:rsidRDefault="00064FEF" w:rsidP="00DC09F8">
            <w:pPr>
              <w:jc w:val="center"/>
            </w:pPr>
            <w:r w:rsidRPr="0001156C">
              <w:t>$15 (Outpatient)</w:t>
            </w:r>
          </w:p>
        </w:tc>
        <w:tc>
          <w:tcPr>
            <w:tcW w:w="3680" w:type="dxa"/>
            <w:vAlign w:val="center"/>
          </w:tcPr>
          <w:p w:rsidR="00064FEF" w:rsidRPr="0001156C" w:rsidRDefault="00064FEF" w:rsidP="00DC09F8">
            <w:pPr>
              <w:jc w:val="center"/>
            </w:pPr>
          </w:p>
        </w:tc>
      </w:tr>
      <w:tr w:rsidR="00064FEF" w:rsidRPr="0001156C" w:rsidTr="00DC09F8">
        <w:trPr>
          <w:cantSplit/>
          <w:trHeight w:val="920"/>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$12 (20 visits/CY)</w:t>
            </w:r>
          </w:p>
          <w:p w:rsidR="00064FEF" w:rsidRPr="0001156C" w:rsidRDefault="00064FEF" w:rsidP="00DC09F8">
            <w:pPr>
              <w:jc w:val="center"/>
            </w:pPr>
            <w:r w:rsidRPr="0001156C">
              <w:t>through American Specialty Health Group, Inc.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$10 up to a 30-day supply</w:t>
            </w:r>
          </w:p>
          <w:p w:rsidR="00064FEF" w:rsidRPr="0001156C" w:rsidRDefault="00064FEF" w:rsidP="00DC09F8">
            <w:pPr>
              <w:jc w:val="center"/>
            </w:pPr>
            <w:r w:rsidRPr="0001156C">
              <w:t>Not all drugs can be mailed; restrictions and limitations apply.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290DF2" w:rsidRDefault="00064FEF" w:rsidP="00DC09F8">
            <w:r w:rsidRPr="0001156C">
              <w:t>Oral Oncology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 Covered Brand</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Oral Contraceptives</w:t>
            </w:r>
          </w:p>
        </w:tc>
        <w:tc>
          <w:tcPr>
            <w:tcW w:w="4140" w:type="dxa"/>
            <w:vAlign w:val="center"/>
          </w:tcPr>
          <w:p w:rsidR="00064FEF" w:rsidRPr="0001156C" w:rsidRDefault="00064FEF" w:rsidP="00DC09F8">
            <w:pPr>
              <w:jc w:val="center"/>
            </w:pPr>
            <w:r w:rsidRPr="0001156C">
              <w:t>50% of applicable charges</w:t>
            </w:r>
          </w:p>
        </w:tc>
        <w:tc>
          <w:tcPr>
            <w:tcW w:w="3680" w:type="dxa"/>
            <w:vAlign w:val="center"/>
          </w:tcPr>
          <w:p w:rsidR="00064FEF" w:rsidRPr="0001156C" w:rsidRDefault="00064FEF" w:rsidP="00DC09F8">
            <w:pPr>
              <w:jc w:val="center"/>
            </w:pPr>
          </w:p>
        </w:tc>
      </w:tr>
    </w:tbl>
    <w:p w:rsidR="00064FEF" w:rsidRPr="0001156C" w:rsidRDefault="00064FEF" w:rsidP="00064FEF">
      <w:r w:rsidRPr="0001156C">
        <w:br w:type="page"/>
      </w:r>
    </w:p>
    <w:tbl>
      <w:tblPr>
        <w:tblStyle w:val="TableGrid"/>
        <w:tblW w:w="0" w:type="auto"/>
        <w:tblLook w:val="04A0" w:firstRow="1" w:lastRow="0" w:firstColumn="1" w:lastColumn="0" w:noHBand="0" w:noVBand="1"/>
      </w:tblPr>
      <w:tblGrid>
        <w:gridCol w:w="2970"/>
        <w:gridCol w:w="2070"/>
        <w:gridCol w:w="2070"/>
        <w:gridCol w:w="3680"/>
      </w:tblGrid>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r w:rsidRPr="0001156C">
              <w:rPr>
                <w:b/>
              </w:rPr>
              <w:lastRenderedPageBreak/>
              <w:t>MEDICARE RETIREE</w:t>
            </w: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HSTA VB – CLOSED PANEL HMO PLAN</w:t>
            </w: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pPr>
              <w:rPr>
                <w:b/>
              </w:rPr>
            </w:pPr>
            <w:r w:rsidRPr="0001156C">
              <w:rPr>
                <w:b/>
              </w:rPr>
              <w:t>TABLE AND PROPOSAL SHEETS #17 Continued</w:t>
            </w:r>
          </w:p>
        </w:tc>
      </w:tr>
      <w:tr w:rsidR="00064FEF" w:rsidRPr="0001156C" w:rsidTr="00DC09F8">
        <w:tc>
          <w:tcPr>
            <w:tcW w:w="2970" w:type="dxa"/>
            <w:tcBorders>
              <w:top w:val="nil"/>
              <w:left w:val="nil"/>
              <w:bottom w:val="nil"/>
              <w:right w:val="nil"/>
            </w:tcBorders>
            <w:vAlign w:val="center"/>
          </w:tcPr>
          <w:p w:rsidR="00064FEF" w:rsidRPr="0001156C" w:rsidRDefault="00064FEF" w:rsidP="00DC09F8">
            <w:pP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2070" w:type="dxa"/>
            <w:tcBorders>
              <w:top w:val="nil"/>
              <w:left w:val="nil"/>
              <w:bottom w:val="nil"/>
              <w:right w:val="nil"/>
            </w:tcBorders>
            <w:vAlign w:val="center"/>
          </w:tcPr>
          <w:p w:rsidR="00064FEF" w:rsidRPr="0001156C" w:rsidRDefault="00064FEF" w:rsidP="00DC09F8">
            <w:pPr>
              <w:jc w:val="center"/>
              <w:rPr>
                <w:b/>
              </w:rPr>
            </w:pPr>
          </w:p>
        </w:tc>
        <w:tc>
          <w:tcPr>
            <w:tcW w:w="3680" w:type="dxa"/>
            <w:tcBorders>
              <w:top w:val="nil"/>
              <w:left w:val="nil"/>
              <w:bottom w:val="nil"/>
              <w:right w:val="nil"/>
            </w:tcBorders>
            <w:vAlign w:val="center"/>
          </w:tcPr>
          <w:p w:rsidR="00064FEF" w:rsidRPr="0001156C" w:rsidRDefault="00064FEF" w:rsidP="00DC09F8">
            <w:pPr>
              <w:jc w:val="center"/>
              <w:rPr>
                <w:b/>
              </w:rPr>
            </w:pPr>
          </w:p>
        </w:tc>
      </w:tr>
      <w:tr w:rsidR="00064FEF" w:rsidRPr="0001156C" w:rsidTr="00DC09F8">
        <w:tc>
          <w:tcPr>
            <w:tcW w:w="10790" w:type="dxa"/>
            <w:gridSpan w:val="4"/>
            <w:tcBorders>
              <w:top w:val="nil"/>
              <w:left w:val="nil"/>
              <w:bottom w:val="nil"/>
              <w:right w:val="nil"/>
            </w:tcBorders>
            <w:vAlign w:val="center"/>
          </w:tcPr>
          <w:p w:rsidR="00064FEF" w:rsidRPr="0001156C" w:rsidRDefault="00064FEF" w:rsidP="00DC09F8">
            <w:r w:rsidRPr="0001156C">
              <w:t>Detailed benefits information is provided in Exhibit E.  Please note any deviation in proposed benefits in the charts below.  Unless noted it will be assumed that proposed benefits match the requested benefits exactly.  You must agree to a “no loss, no gain” provision with the current benefit plan.  If you are proposing benefit changes, they may be included as a separate attachment with the respective increase to the proposed rates on a percent and PMPM basis.</w:t>
            </w:r>
          </w:p>
        </w:tc>
      </w:tr>
    </w:tbl>
    <w:p w:rsidR="00064FEF" w:rsidRPr="0001156C" w:rsidRDefault="00064FEF" w:rsidP="00064FEF">
      <w:pPr>
        <w:spacing w:after="0"/>
        <w:rPr>
          <w:b/>
        </w:rPr>
      </w:pPr>
    </w:p>
    <w:tbl>
      <w:tblPr>
        <w:tblStyle w:val="TableGrid"/>
        <w:tblW w:w="0" w:type="auto"/>
        <w:tblInd w:w="-5" w:type="dxa"/>
        <w:tblLook w:val="04A0" w:firstRow="1" w:lastRow="0" w:firstColumn="1" w:lastColumn="0" w:noHBand="0" w:noVBand="1"/>
      </w:tblPr>
      <w:tblGrid>
        <w:gridCol w:w="2970"/>
        <w:gridCol w:w="4140"/>
        <w:gridCol w:w="3680"/>
      </w:tblGrid>
      <w:tr w:rsidR="00064FEF" w:rsidRPr="0001156C" w:rsidTr="00DC09F8">
        <w:trPr>
          <w:cantSplit/>
          <w:tblHeader/>
        </w:trPr>
        <w:tc>
          <w:tcPr>
            <w:tcW w:w="10790" w:type="dxa"/>
            <w:gridSpan w:val="3"/>
            <w:tcBorders>
              <w:top w:val="single" w:sz="4" w:space="0" w:color="auto"/>
            </w:tcBorders>
            <w:vAlign w:val="center"/>
          </w:tcPr>
          <w:p w:rsidR="00064FEF" w:rsidRPr="0001156C" w:rsidRDefault="00064FEF" w:rsidP="00DC09F8">
            <w:pPr>
              <w:jc w:val="center"/>
              <w:rPr>
                <w:b/>
              </w:rPr>
            </w:pPr>
            <w:r w:rsidRPr="0001156C">
              <w:rPr>
                <w:b/>
              </w:rPr>
              <w:t>TABLE 17 Continued – MEDICARE RETIREE</w:t>
            </w:r>
          </w:p>
        </w:tc>
      </w:tr>
      <w:tr w:rsidR="00064FEF" w:rsidRPr="0001156C" w:rsidTr="00DC09F8">
        <w:trPr>
          <w:cantSplit/>
          <w:tblHeader/>
        </w:trPr>
        <w:tc>
          <w:tcPr>
            <w:tcW w:w="2970" w:type="dxa"/>
            <w:vAlign w:val="center"/>
          </w:tcPr>
          <w:p w:rsidR="00064FEF" w:rsidRPr="0001156C" w:rsidRDefault="00064FEF" w:rsidP="00DC09F8">
            <w:pPr>
              <w:jc w:val="center"/>
              <w:rPr>
                <w:b/>
              </w:rPr>
            </w:pPr>
            <w:r w:rsidRPr="0001156C">
              <w:rPr>
                <w:b/>
              </w:rPr>
              <w:t>Plan Design</w:t>
            </w:r>
          </w:p>
        </w:tc>
        <w:tc>
          <w:tcPr>
            <w:tcW w:w="4140" w:type="dxa"/>
            <w:vAlign w:val="center"/>
          </w:tcPr>
          <w:p w:rsidR="00064FEF" w:rsidRPr="0001156C" w:rsidRDefault="00064FEF" w:rsidP="00DC09F8">
            <w:pPr>
              <w:jc w:val="center"/>
              <w:rPr>
                <w:b/>
              </w:rPr>
            </w:pPr>
            <w:r w:rsidRPr="0001156C">
              <w:rPr>
                <w:b/>
              </w:rPr>
              <w:t>HSTA VB CLOSED PANEL HMO PLAN</w:t>
            </w:r>
          </w:p>
        </w:tc>
        <w:tc>
          <w:tcPr>
            <w:tcW w:w="3680" w:type="dxa"/>
            <w:vAlign w:val="center"/>
          </w:tcPr>
          <w:p w:rsidR="00064FEF" w:rsidRPr="0001156C" w:rsidRDefault="00064FEF" w:rsidP="00DC09F8">
            <w:pPr>
              <w:jc w:val="center"/>
              <w:rPr>
                <w:b/>
              </w:rPr>
            </w:pPr>
            <w:r w:rsidRPr="0001156C">
              <w:rPr>
                <w:b/>
              </w:rPr>
              <w:t>NOTE ALL DEVIATIONS IN YOUR COMPANY’S PROPOSED BENEFITS</w:t>
            </w: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MEDICAL</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pPr>
              <w:rPr>
                <w:b/>
              </w:rPr>
            </w:pPr>
            <w:r w:rsidRPr="0001156C">
              <w:rPr>
                <w:b/>
              </w:rPr>
              <w:t>General</w:t>
            </w:r>
          </w:p>
        </w:tc>
        <w:tc>
          <w:tcPr>
            <w:tcW w:w="4140" w:type="dxa"/>
            <w:vAlign w:val="center"/>
          </w:tcPr>
          <w:p w:rsidR="00064FEF" w:rsidRPr="0001156C" w:rsidRDefault="00064FEF" w:rsidP="00DC09F8">
            <w:pPr>
              <w:jc w:val="center"/>
              <w:rPr>
                <w:b/>
              </w:rPr>
            </w:pPr>
            <w:r w:rsidRPr="0001156C">
              <w:rPr>
                <w:b/>
              </w:rPr>
              <w:t>HMO Network</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Deductible</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$2,000 per person</w:t>
            </w:r>
          </w:p>
          <w:p w:rsidR="00064FEF" w:rsidRPr="0001156C" w:rsidRDefault="00064FEF" w:rsidP="00DC09F8">
            <w:pPr>
              <w:jc w:val="center"/>
            </w:pPr>
            <w:r w:rsidRPr="0001156C">
              <w:t>$6,000 per family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Lifetime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Plan Year Benefit Maximum</w:t>
            </w:r>
          </w:p>
        </w:tc>
        <w:tc>
          <w:tcPr>
            <w:tcW w:w="4140" w:type="dxa"/>
            <w:vAlign w:val="center"/>
          </w:tcPr>
          <w:p w:rsidR="00064FEF" w:rsidRPr="0001156C" w:rsidRDefault="00064FEF" w:rsidP="00DC09F8">
            <w:pPr>
              <w:jc w:val="center"/>
            </w:pPr>
            <w:r w:rsidRPr="0001156C">
              <w:t>None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PHYSICIAN SERVICES</w:t>
            </w:r>
          </w:p>
        </w:tc>
        <w:tc>
          <w:tcPr>
            <w:tcW w:w="4140" w:type="dxa"/>
            <w:vAlign w:val="center"/>
          </w:tcPr>
          <w:p w:rsidR="00064FEF" w:rsidRPr="0001156C" w:rsidRDefault="00064FEF" w:rsidP="00DC09F8">
            <w:pPr>
              <w:jc w:val="center"/>
              <w:rPr>
                <w:b/>
              </w:rPr>
            </w:pPr>
            <w:r w:rsidRPr="0001156C">
              <w:rPr>
                <w:b/>
              </w:rPr>
              <w:t>MEMBER PAYS</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Physician Office Visit</w:t>
            </w:r>
          </w:p>
          <w:p w:rsidR="00064FEF" w:rsidRPr="0001156C" w:rsidRDefault="00064FEF" w:rsidP="00DC09F8">
            <w:r w:rsidRPr="0001156C">
              <w:t>(including primary care and specialist office visits)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Wellness Visit</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Annual Health Exam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Medicare Diabetes Prevention Program</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Immunizations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Screening Mammography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Advance Care Planning</w:t>
            </w:r>
          </w:p>
        </w:tc>
        <w:tc>
          <w:tcPr>
            <w:tcW w:w="4140" w:type="dxa"/>
            <w:vAlign w:val="center"/>
          </w:tcPr>
          <w:p w:rsidR="00064FEF" w:rsidRPr="0001156C" w:rsidRDefault="00064FEF" w:rsidP="00DC09F8">
            <w:pPr>
              <w:jc w:val="center"/>
            </w:pPr>
            <w:r w:rsidRPr="0001156C">
              <w:t>No Charge (Continuing Care)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r w:rsidRPr="0001156C">
              <w:rPr>
                <w:b/>
              </w:rPr>
              <w:t>EMERGENCY SERVICES</w:t>
            </w:r>
          </w:p>
        </w:tc>
      </w:tr>
      <w:tr w:rsidR="00064FEF" w:rsidRPr="0001156C" w:rsidTr="00DC09F8">
        <w:trPr>
          <w:cantSplit/>
        </w:trPr>
        <w:tc>
          <w:tcPr>
            <w:tcW w:w="2970" w:type="dxa"/>
            <w:vAlign w:val="center"/>
          </w:tcPr>
          <w:p w:rsidR="00064FEF" w:rsidRPr="0001156C" w:rsidRDefault="00064FEF" w:rsidP="00DC09F8">
            <w:r w:rsidRPr="0001156C">
              <w:t>Emergency Room</w:t>
            </w:r>
          </w:p>
        </w:tc>
        <w:tc>
          <w:tcPr>
            <w:tcW w:w="4140" w:type="dxa"/>
            <w:vAlign w:val="center"/>
          </w:tcPr>
          <w:p w:rsidR="00064FEF" w:rsidRPr="0001156C" w:rsidRDefault="00064FEF" w:rsidP="00DC09F8">
            <w:pPr>
              <w:jc w:val="center"/>
            </w:pPr>
            <w:r w:rsidRPr="0001156C">
              <w:t>$50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Ambulance</w:t>
            </w:r>
          </w:p>
        </w:tc>
        <w:tc>
          <w:tcPr>
            <w:tcW w:w="4140" w:type="dxa"/>
            <w:vAlign w:val="center"/>
          </w:tcPr>
          <w:p w:rsidR="00064FEF" w:rsidRPr="0001156C" w:rsidRDefault="00064FEF" w:rsidP="00DC09F8">
            <w:pPr>
              <w:jc w:val="center"/>
            </w:pPr>
            <w:r w:rsidRPr="0001156C">
              <w:t>20%</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INPATIENT HOSPITAL SERVICES</w:t>
            </w:r>
          </w:p>
        </w:tc>
      </w:tr>
      <w:tr w:rsidR="00064FEF" w:rsidRPr="0001156C" w:rsidTr="00DC09F8">
        <w:trPr>
          <w:cantSplit/>
        </w:trPr>
        <w:tc>
          <w:tcPr>
            <w:tcW w:w="2970" w:type="dxa"/>
            <w:vAlign w:val="center"/>
          </w:tcPr>
          <w:p w:rsidR="00064FEF" w:rsidRPr="0001156C" w:rsidRDefault="00064FEF" w:rsidP="00DC09F8">
            <w:r w:rsidRPr="0001156C">
              <w:t>Room and Board</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Ancillary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Physician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OUTPATIENT SERVICES</w:t>
            </w:r>
          </w:p>
        </w:tc>
      </w:tr>
      <w:tr w:rsidR="00064FEF" w:rsidRPr="0001156C" w:rsidTr="00DC09F8">
        <w:trPr>
          <w:cantSplit/>
        </w:trPr>
        <w:tc>
          <w:tcPr>
            <w:tcW w:w="2970" w:type="dxa"/>
            <w:vAlign w:val="center"/>
          </w:tcPr>
          <w:p w:rsidR="00064FEF" w:rsidRPr="0001156C" w:rsidRDefault="00064FEF" w:rsidP="00DC09F8">
            <w:r w:rsidRPr="0001156C">
              <w:t>Chemotherapy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Radiation Therapy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Lab and Pathology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4035DB" w:rsidRDefault="00064FEF" w:rsidP="00DC09F8">
            <w:r w:rsidRPr="0001156C">
              <w:t>Diagnostic Testing and X-ray</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Allergy Testing</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Surgery</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Anesthesia</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Mental Health Services</w:t>
            </w:r>
          </w:p>
        </w:tc>
        <w:tc>
          <w:tcPr>
            <w:tcW w:w="4140" w:type="dxa"/>
            <w:vAlign w:val="center"/>
          </w:tcPr>
          <w:p w:rsidR="00064FEF" w:rsidRPr="0001156C" w:rsidRDefault="00064FEF" w:rsidP="00DC09F8">
            <w:pPr>
              <w:jc w:val="center"/>
            </w:pPr>
            <w:r w:rsidRPr="0001156C">
              <w:t>$15</w:t>
            </w:r>
          </w:p>
        </w:tc>
        <w:tc>
          <w:tcPr>
            <w:tcW w:w="3680" w:type="dxa"/>
            <w:vAlign w:val="center"/>
          </w:tcPr>
          <w:p w:rsidR="00064FEF" w:rsidRPr="0001156C" w:rsidRDefault="00064FEF" w:rsidP="00DC09F8">
            <w:pPr>
              <w:jc w:val="center"/>
            </w:pPr>
          </w:p>
        </w:tc>
      </w:tr>
      <w:tr w:rsidR="00064FEF" w:rsidRPr="0001156C" w:rsidTr="00DC09F8">
        <w:trPr>
          <w:cantSplit/>
        </w:trPr>
        <w:tc>
          <w:tcPr>
            <w:tcW w:w="10790" w:type="dxa"/>
            <w:gridSpan w:val="3"/>
            <w:vAlign w:val="center"/>
          </w:tcPr>
          <w:p w:rsidR="00064FEF" w:rsidRPr="0001156C" w:rsidRDefault="00064FEF" w:rsidP="00DC09F8">
            <w:pPr>
              <w:rPr>
                <w:b/>
              </w:rPr>
            </w:pPr>
            <w:r w:rsidRPr="0001156C">
              <w:rPr>
                <w:b/>
              </w:rPr>
              <w:t>OTHER SERVICES</w:t>
            </w:r>
          </w:p>
        </w:tc>
      </w:tr>
      <w:tr w:rsidR="00064FEF" w:rsidRPr="0001156C" w:rsidTr="00DC09F8">
        <w:trPr>
          <w:cantSplit/>
        </w:trPr>
        <w:tc>
          <w:tcPr>
            <w:tcW w:w="2970" w:type="dxa"/>
            <w:vAlign w:val="center"/>
          </w:tcPr>
          <w:p w:rsidR="00064FEF" w:rsidRPr="0001156C" w:rsidRDefault="00064FEF" w:rsidP="00DC09F8">
            <w:r w:rsidRPr="0001156C">
              <w:t>Durable Medical Equipment</w:t>
            </w:r>
          </w:p>
        </w:tc>
        <w:tc>
          <w:tcPr>
            <w:tcW w:w="4140" w:type="dxa"/>
            <w:vAlign w:val="center"/>
          </w:tcPr>
          <w:p w:rsidR="00064FEF" w:rsidRPr="0001156C" w:rsidRDefault="00064FEF" w:rsidP="00DC09F8">
            <w:pPr>
              <w:jc w:val="center"/>
            </w:pPr>
            <w:r w:rsidRPr="0001156C">
              <w:t>20% (including Diabetes Equipment)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Hearing Aids</w:t>
            </w:r>
          </w:p>
        </w:tc>
        <w:tc>
          <w:tcPr>
            <w:tcW w:w="4140" w:type="dxa"/>
            <w:vAlign w:val="center"/>
          </w:tcPr>
          <w:p w:rsidR="00064FEF" w:rsidRPr="0001156C" w:rsidRDefault="00064FEF" w:rsidP="00DC09F8">
            <w:pPr>
              <w:jc w:val="center"/>
            </w:pPr>
            <w:r w:rsidRPr="0001156C">
              <w:t>$500 allowance</w:t>
            </w:r>
          </w:p>
          <w:p w:rsidR="00064FEF" w:rsidRPr="0001156C" w:rsidRDefault="00064FEF" w:rsidP="00DC09F8">
            <w:pPr>
              <w:jc w:val="center"/>
            </w:pPr>
            <w:r w:rsidRPr="0001156C">
              <w:t>(up to 2 hearing aids every 36 months)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Home Health Care</w:t>
            </w:r>
          </w:p>
        </w:tc>
        <w:tc>
          <w:tcPr>
            <w:tcW w:w="4140" w:type="dxa"/>
            <w:vAlign w:val="center"/>
          </w:tcPr>
          <w:p w:rsidR="00064FEF" w:rsidRPr="0001156C" w:rsidRDefault="00064FEF" w:rsidP="00DC09F8">
            <w:pPr>
              <w:jc w:val="center"/>
            </w:pPr>
            <w:r w:rsidRPr="0001156C">
              <w:t>No Charge</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Hospice Care</w:t>
            </w:r>
          </w:p>
        </w:tc>
        <w:tc>
          <w:tcPr>
            <w:tcW w:w="4140" w:type="dxa"/>
            <w:vAlign w:val="center"/>
          </w:tcPr>
          <w:p w:rsidR="00064FEF" w:rsidRPr="0001156C" w:rsidRDefault="00064FEF" w:rsidP="00DC09F8">
            <w:pPr>
              <w:jc w:val="center"/>
            </w:pPr>
            <w:r w:rsidRPr="0001156C">
              <w:t>No Charge (Home Hospice Only)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Skilled Nursing Facility Care</w:t>
            </w:r>
          </w:p>
        </w:tc>
        <w:tc>
          <w:tcPr>
            <w:tcW w:w="4140" w:type="dxa"/>
            <w:vAlign w:val="center"/>
          </w:tcPr>
          <w:p w:rsidR="00064FEF" w:rsidRPr="0001156C" w:rsidRDefault="00064FEF" w:rsidP="00DC09F8">
            <w:pPr>
              <w:jc w:val="center"/>
            </w:pPr>
            <w:r w:rsidRPr="0001156C">
              <w:t>No Charge</w:t>
            </w:r>
          </w:p>
          <w:p w:rsidR="00064FEF" w:rsidRPr="0001156C" w:rsidRDefault="00064FEF" w:rsidP="00DC09F8">
            <w:pPr>
              <w:jc w:val="center"/>
            </w:pPr>
            <w:r w:rsidRPr="0001156C">
              <w:t>(100 days/benefit period)</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lastRenderedPageBreak/>
              <w:t>Physical and Occupational Therapy</w:t>
            </w:r>
          </w:p>
        </w:tc>
        <w:tc>
          <w:tcPr>
            <w:tcW w:w="4140" w:type="dxa"/>
            <w:vAlign w:val="center"/>
          </w:tcPr>
          <w:p w:rsidR="00064FEF" w:rsidRPr="0001156C" w:rsidRDefault="00064FEF" w:rsidP="00DC09F8">
            <w:pPr>
              <w:jc w:val="center"/>
            </w:pPr>
            <w:r w:rsidRPr="0001156C">
              <w:t>$15 (Outpatient)</w:t>
            </w:r>
          </w:p>
        </w:tc>
        <w:tc>
          <w:tcPr>
            <w:tcW w:w="3680" w:type="dxa"/>
            <w:vAlign w:val="center"/>
          </w:tcPr>
          <w:p w:rsidR="00064FEF" w:rsidRPr="0001156C" w:rsidRDefault="00064FEF" w:rsidP="00DC09F8">
            <w:pPr>
              <w:jc w:val="center"/>
            </w:pPr>
          </w:p>
        </w:tc>
      </w:tr>
      <w:tr w:rsidR="00064FEF" w:rsidRPr="0001156C" w:rsidTr="00DC09F8">
        <w:trPr>
          <w:cantSplit/>
          <w:trHeight w:val="920"/>
        </w:trPr>
        <w:tc>
          <w:tcPr>
            <w:tcW w:w="2970" w:type="dxa"/>
            <w:vAlign w:val="center"/>
          </w:tcPr>
          <w:p w:rsidR="00064FEF" w:rsidRPr="0001156C" w:rsidRDefault="00064FEF" w:rsidP="00DC09F8">
            <w:r w:rsidRPr="0001156C">
              <w:t>Chiropractic Services</w:t>
            </w:r>
          </w:p>
        </w:tc>
        <w:tc>
          <w:tcPr>
            <w:tcW w:w="4140" w:type="dxa"/>
            <w:vAlign w:val="center"/>
          </w:tcPr>
          <w:p w:rsidR="00064FEF" w:rsidRPr="0001156C" w:rsidRDefault="00064FEF" w:rsidP="00DC09F8">
            <w:pPr>
              <w:jc w:val="center"/>
            </w:pPr>
            <w:r w:rsidRPr="0001156C">
              <w:t>$12 (20 visits/year)</w:t>
            </w:r>
          </w:p>
          <w:p w:rsidR="00064FEF" w:rsidRPr="0001156C" w:rsidRDefault="00064FEF" w:rsidP="00DC09F8">
            <w:pPr>
              <w:jc w:val="center"/>
            </w:pPr>
            <w:r w:rsidRPr="0001156C">
              <w:t>through American Specialty Health Group, Inc.</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shd w:val="clear" w:color="auto" w:fill="D9D9D9" w:themeFill="background1" w:themeFillShade="D9"/>
            <w:vAlign w:val="center"/>
          </w:tcPr>
          <w:p w:rsidR="00064FEF" w:rsidRPr="0001156C" w:rsidRDefault="00064FEF" w:rsidP="00DC09F8">
            <w:pPr>
              <w:rPr>
                <w:b/>
              </w:rPr>
            </w:pPr>
            <w:r w:rsidRPr="0001156C">
              <w:rPr>
                <w:b/>
              </w:rPr>
              <w:t>PRESCRIPTION DRUGS</w:t>
            </w:r>
          </w:p>
        </w:tc>
        <w:tc>
          <w:tcPr>
            <w:tcW w:w="4140" w:type="dxa"/>
            <w:vAlign w:val="center"/>
          </w:tcPr>
          <w:p w:rsidR="00064FEF" w:rsidRPr="0001156C" w:rsidRDefault="00064FEF" w:rsidP="00DC09F8">
            <w:pPr>
              <w:jc w:val="center"/>
              <w:rPr>
                <w:b/>
              </w:rPr>
            </w:pPr>
            <w:r w:rsidRPr="0001156C">
              <w:rPr>
                <w:b/>
              </w:rPr>
              <w:t>Provided by Kaiser</w:t>
            </w: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Calendar Year Maximum</w:t>
            </w:r>
          </w:p>
          <w:p w:rsidR="00064FEF" w:rsidRPr="0001156C" w:rsidRDefault="00064FEF" w:rsidP="00DC09F8">
            <w:r w:rsidRPr="0001156C">
              <w:t>Out-of-Pocket</w:t>
            </w:r>
          </w:p>
        </w:tc>
        <w:tc>
          <w:tcPr>
            <w:tcW w:w="4140" w:type="dxa"/>
            <w:vAlign w:val="center"/>
          </w:tcPr>
          <w:p w:rsidR="00064FEF" w:rsidRPr="0001156C" w:rsidRDefault="00064FEF" w:rsidP="00DC09F8">
            <w:pPr>
              <w:jc w:val="center"/>
            </w:pPr>
            <w:r w:rsidRPr="0001156C">
              <w:t>Applies towards the medical maximum</w:t>
            </w:r>
          </w:p>
          <w:p w:rsidR="00064FEF" w:rsidRPr="0001156C" w:rsidRDefault="00064FEF" w:rsidP="00DC09F8">
            <w:pPr>
              <w:jc w:val="center"/>
            </w:pPr>
            <w:r w:rsidRPr="0001156C">
              <w:t>out-of-pocket</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Retail</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20% of applicable charges</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Injectables &amp; Specialty Drug</w:t>
            </w:r>
          </w:p>
        </w:tc>
        <w:tc>
          <w:tcPr>
            <w:tcW w:w="4140" w:type="dxa"/>
            <w:vAlign w:val="center"/>
          </w:tcPr>
          <w:p w:rsidR="00064FEF" w:rsidRPr="0001156C" w:rsidRDefault="00064FEF" w:rsidP="00DC09F8">
            <w:pPr>
              <w:jc w:val="center"/>
            </w:pPr>
            <w:r w:rsidRPr="0001156C">
              <w:t>$10 up to a 30-day supply</w:t>
            </w:r>
          </w:p>
          <w:p w:rsidR="00064FEF" w:rsidRPr="0001156C" w:rsidRDefault="00064FEF" w:rsidP="00DC09F8">
            <w:pPr>
              <w:jc w:val="center"/>
            </w:pPr>
            <w:r w:rsidRPr="0001156C">
              <w:t>Not all drugs can be mailed; restrictions and limitations apply.</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Del="00290DF2" w:rsidRDefault="00064FEF" w:rsidP="00DC09F8">
            <w:r w:rsidRPr="0001156C">
              <w:t>Oral Oncology</w:t>
            </w:r>
          </w:p>
        </w:tc>
        <w:tc>
          <w:tcPr>
            <w:tcW w:w="4140" w:type="dxa"/>
            <w:vAlign w:val="center"/>
          </w:tcPr>
          <w:p w:rsidR="00064FEF" w:rsidRPr="0001156C" w:rsidRDefault="00064FEF" w:rsidP="00DC09F8">
            <w:pPr>
              <w:jc w:val="center"/>
            </w:pPr>
            <w:r w:rsidRPr="0001156C">
              <w:t>$10/$20/$30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pPr>
              <w:rPr>
                <w:b/>
              </w:rPr>
            </w:pPr>
            <w:r w:rsidRPr="0001156C">
              <w:rPr>
                <w:b/>
              </w:rPr>
              <w:t>Mail Order</w:t>
            </w:r>
          </w:p>
        </w:tc>
        <w:tc>
          <w:tcPr>
            <w:tcW w:w="4140" w:type="dxa"/>
            <w:vAlign w:val="center"/>
          </w:tcPr>
          <w:p w:rsidR="00064FEF" w:rsidRPr="0001156C" w:rsidRDefault="00064FEF" w:rsidP="00DC09F8">
            <w:pPr>
              <w:jc w:val="center"/>
              <w:rPr>
                <w:b/>
              </w:rPr>
            </w:pPr>
          </w:p>
        </w:tc>
        <w:tc>
          <w:tcPr>
            <w:tcW w:w="3680" w:type="dxa"/>
            <w:vAlign w:val="center"/>
          </w:tcPr>
          <w:p w:rsidR="00064FEF" w:rsidRPr="0001156C" w:rsidRDefault="00064FEF" w:rsidP="00DC09F8">
            <w:pPr>
              <w:jc w:val="center"/>
              <w:rPr>
                <w:b/>
              </w:rPr>
            </w:pPr>
          </w:p>
        </w:tc>
      </w:tr>
      <w:tr w:rsidR="00064FEF" w:rsidRPr="0001156C" w:rsidTr="00DC09F8">
        <w:trPr>
          <w:cantSplit/>
        </w:trPr>
        <w:tc>
          <w:tcPr>
            <w:tcW w:w="2970" w:type="dxa"/>
            <w:vAlign w:val="center"/>
          </w:tcPr>
          <w:p w:rsidR="00064FEF" w:rsidRPr="0001156C" w:rsidRDefault="00064FEF" w:rsidP="00DC09F8">
            <w:r w:rsidRPr="0001156C">
              <w:t>Day Supply</w:t>
            </w:r>
          </w:p>
        </w:tc>
        <w:tc>
          <w:tcPr>
            <w:tcW w:w="4140" w:type="dxa"/>
            <w:vAlign w:val="center"/>
          </w:tcPr>
          <w:p w:rsidR="00064FEF" w:rsidRPr="0001156C" w:rsidRDefault="00064FEF" w:rsidP="00DC09F8">
            <w:pPr>
              <w:jc w:val="center"/>
            </w:pPr>
            <w:r w:rsidRPr="0001156C">
              <w:t>30/60/90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Generic</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Brand</w:t>
            </w:r>
          </w:p>
        </w:tc>
        <w:tc>
          <w:tcPr>
            <w:tcW w:w="4140" w:type="dxa"/>
            <w:vAlign w:val="center"/>
          </w:tcPr>
          <w:p w:rsidR="00064FEF" w:rsidRPr="0001156C" w:rsidRDefault="00064FEF" w:rsidP="00DC09F8">
            <w:pPr>
              <w:jc w:val="center"/>
            </w:pPr>
            <w:r w:rsidRPr="0001156C">
              <w:t>$10/$20/$20</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Insulin</w:t>
            </w:r>
          </w:p>
        </w:tc>
        <w:tc>
          <w:tcPr>
            <w:tcW w:w="4140" w:type="dxa"/>
            <w:vAlign w:val="center"/>
          </w:tcPr>
          <w:p w:rsidR="00064FEF" w:rsidRPr="0001156C" w:rsidRDefault="00064FEF" w:rsidP="00DC09F8">
            <w:pPr>
              <w:jc w:val="center"/>
            </w:pPr>
            <w:r w:rsidRPr="0001156C">
              <w:t>Not available through Mail Order</w:t>
            </w:r>
          </w:p>
        </w:tc>
        <w:tc>
          <w:tcPr>
            <w:tcW w:w="3680" w:type="dxa"/>
            <w:vAlign w:val="center"/>
          </w:tcPr>
          <w:p w:rsidR="00064FEF" w:rsidRPr="0001156C" w:rsidRDefault="00064FEF" w:rsidP="00DC09F8">
            <w:pPr>
              <w:jc w:val="center"/>
            </w:pPr>
          </w:p>
        </w:tc>
      </w:tr>
      <w:tr w:rsidR="00064FEF" w:rsidRPr="0001156C" w:rsidTr="00DC09F8">
        <w:trPr>
          <w:cantSplit/>
        </w:trPr>
        <w:tc>
          <w:tcPr>
            <w:tcW w:w="2970" w:type="dxa"/>
            <w:vAlign w:val="center"/>
          </w:tcPr>
          <w:p w:rsidR="00064FEF" w:rsidRPr="0001156C" w:rsidRDefault="00064FEF" w:rsidP="00DC09F8">
            <w:r w:rsidRPr="0001156C">
              <w:t>Diabetic Supplies</w:t>
            </w:r>
          </w:p>
        </w:tc>
        <w:tc>
          <w:tcPr>
            <w:tcW w:w="4140" w:type="dxa"/>
            <w:vAlign w:val="center"/>
          </w:tcPr>
          <w:p w:rsidR="00064FEF" w:rsidRPr="0001156C" w:rsidRDefault="00064FEF" w:rsidP="00DC09F8">
            <w:pPr>
              <w:jc w:val="center"/>
            </w:pPr>
            <w:r w:rsidRPr="0001156C">
              <w:t>20% of applicable charges</w:t>
            </w:r>
          </w:p>
        </w:tc>
        <w:tc>
          <w:tcPr>
            <w:tcW w:w="3680" w:type="dxa"/>
            <w:vAlign w:val="center"/>
          </w:tcPr>
          <w:p w:rsidR="00064FEF" w:rsidRPr="0001156C" w:rsidRDefault="00064FEF" w:rsidP="00DC09F8">
            <w:pPr>
              <w:jc w:val="center"/>
            </w:pPr>
          </w:p>
        </w:tc>
      </w:tr>
    </w:tbl>
    <w:p w:rsidR="00064FEF" w:rsidRPr="0001156C" w:rsidRDefault="00064FEF" w:rsidP="00064FEF">
      <w:r w:rsidRPr="0001156C">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6475"/>
        <w:gridCol w:w="1440"/>
        <w:gridCol w:w="1440"/>
        <w:gridCol w:w="1435"/>
      </w:tblGrid>
      <w:tr w:rsidR="00064FEF" w:rsidRPr="0001156C" w:rsidTr="00DC09F8">
        <w:tc>
          <w:tcPr>
            <w:tcW w:w="6475" w:type="dxa"/>
          </w:tcPr>
          <w:p w:rsidR="00064FEF" w:rsidRPr="0001156C" w:rsidRDefault="00064FEF" w:rsidP="00DC09F8">
            <w:pPr>
              <w:rPr>
                <w:b/>
                <w:u w:val="single"/>
              </w:rPr>
            </w:pPr>
            <w:r w:rsidRPr="0001156C">
              <w:rPr>
                <w:b/>
                <w:u w:val="single"/>
              </w:rPr>
              <w:lastRenderedPageBreak/>
              <w:t>INSURED</w:t>
            </w:r>
          </w:p>
        </w:tc>
        <w:tc>
          <w:tcPr>
            <w:tcW w:w="1440" w:type="dxa"/>
          </w:tcPr>
          <w:p w:rsidR="00064FEF" w:rsidRPr="0001156C" w:rsidRDefault="00064FEF" w:rsidP="00DC09F8">
            <w:pPr>
              <w:rPr>
                <w:b/>
              </w:rPr>
            </w:pPr>
          </w:p>
        </w:tc>
        <w:tc>
          <w:tcPr>
            <w:tcW w:w="1440" w:type="dxa"/>
          </w:tcPr>
          <w:p w:rsidR="00064FEF" w:rsidRPr="0001156C" w:rsidRDefault="00064FEF" w:rsidP="00DC09F8">
            <w:pPr>
              <w:rPr>
                <w:b/>
              </w:rPr>
            </w:pPr>
          </w:p>
        </w:tc>
        <w:tc>
          <w:tcPr>
            <w:tcW w:w="1435" w:type="dxa"/>
          </w:tcPr>
          <w:p w:rsidR="00064FEF" w:rsidRPr="0001156C" w:rsidRDefault="00064FEF" w:rsidP="00DC09F8">
            <w:pPr>
              <w:rPr>
                <w:b/>
              </w:rPr>
            </w:pPr>
          </w:p>
        </w:tc>
      </w:tr>
      <w:tr w:rsidR="00064FEF" w:rsidRPr="0001156C" w:rsidTr="00DC09F8">
        <w:tc>
          <w:tcPr>
            <w:tcW w:w="10790" w:type="dxa"/>
            <w:gridSpan w:val="4"/>
          </w:tcPr>
          <w:p w:rsidR="00064FEF" w:rsidRPr="0001156C" w:rsidRDefault="00064FEF" w:rsidP="00DC09F8">
            <w:pPr>
              <w:jc w:val="center"/>
              <w:rPr>
                <w:b/>
                <w:u w:val="single"/>
              </w:rPr>
            </w:pPr>
            <w:r w:rsidRPr="0001156C">
              <w:rPr>
                <w:b/>
                <w:color w:val="C00000"/>
                <w:u w:val="single"/>
              </w:rPr>
              <w:t>Proposal Sheet 17</w:t>
            </w:r>
          </w:p>
        </w:tc>
      </w:tr>
      <w:tr w:rsidR="00064FEF" w:rsidRPr="0001156C" w:rsidTr="00DC09F8">
        <w:tc>
          <w:tcPr>
            <w:tcW w:w="10790" w:type="dxa"/>
            <w:gridSpan w:val="4"/>
          </w:tcPr>
          <w:p w:rsidR="00064FEF" w:rsidRPr="0001156C" w:rsidRDefault="00064FEF" w:rsidP="00DC09F8">
            <w:pPr>
              <w:jc w:val="center"/>
              <w:rPr>
                <w:b/>
                <w:sz w:val="22"/>
              </w:rPr>
            </w:pPr>
            <w:r w:rsidRPr="0001156C">
              <w:rPr>
                <w:b/>
                <w:sz w:val="22"/>
              </w:rPr>
              <w:t xml:space="preserve">Closed Panel HMO Plan </w:t>
            </w:r>
            <w:r w:rsidRPr="0001156C">
              <w:rPr>
                <w:b/>
              </w:rPr>
              <w:t>– HSTA VB Retiree</w:t>
            </w:r>
          </w:p>
        </w:tc>
      </w:tr>
      <w:tr w:rsidR="00064FEF" w:rsidRPr="0001156C" w:rsidTr="00DC09F8">
        <w:tc>
          <w:tcPr>
            <w:tcW w:w="10790" w:type="dxa"/>
            <w:gridSpan w:val="4"/>
          </w:tcPr>
          <w:p w:rsidR="00064FEF" w:rsidRPr="0001156C" w:rsidRDefault="00064FEF" w:rsidP="00DC09F8">
            <w:pPr>
              <w:jc w:val="center"/>
              <w:rPr>
                <w:b/>
                <w:u w:val="single"/>
              </w:rPr>
            </w:pPr>
            <w:r w:rsidRPr="0001156C">
              <w:rPr>
                <w:b/>
                <w:u w:val="single"/>
              </w:rPr>
              <w:t>Premium Rate Table (Fully Insured)</w:t>
            </w:r>
          </w:p>
        </w:tc>
      </w:tr>
      <w:tr w:rsidR="00064FEF" w:rsidRPr="0001156C" w:rsidTr="00DC09F8">
        <w:tc>
          <w:tcPr>
            <w:tcW w:w="10790" w:type="dxa"/>
            <w:gridSpan w:val="4"/>
          </w:tcPr>
          <w:p w:rsidR="00064FEF" w:rsidRPr="0001156C" w:rsidRDefault="00064FEF" w:rsidP="00DC09F8">
            <w:pPr>
              <w:jc w:val="center"/>
              <w:rPr>
                <w:b/>
                <w:i/>
              </w:rPr>
            </w:pPr>
            <w:r w:rsidRPr="0001156C">
              <w:rPr>
                <w:b/>
                <w:i/>
              </w:rPr>
              <w:t>Complete the following table on a monthly, per capita tiered basis ONLY</w:t>
            </w:r>
          </w:p>
        </w:tc>
      </w:tr>
    </w:tbl>
    <w:p w:rsidR="00064FEF" w:rsidRPr="0001156C" w:rsidRDefault="00064FEF" w:rsidP="00064FEF">
      <w:pPr>
        <w:spacing w:after="0"/>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55"/>
        <w:gridCol w:w="1079"/>
        <w:gridCol w:w="1079"/>
        <w:gridCol w:w="1079"/>
        <w:gridCol w:w="1080"/>
        <w:gridCol w:w="1079"/>
        <w:gridCol w:w="1080"/>
        <w:gridCol w:w="1079"/>
        <w:gridCol w:w="1080"/>
      </w:tblGrid>
      <w:tr w:rsidR="00064FEF" w:rsidRPr="0001156C" w:rsidTr="00DC09F8">
        <w:tc>
          <w:tcPr>
            <w:tcW w:w="2155" w:type="dxa"/>
            <w:vMerge w:val="restart"/>
            <w:vAlign w:val="center"/>
          </w:tcPr>
          <w:p w:rsidR="00064FEF" w:rsidRPr="0001156C" w:rsidRDefault="00064FEF" w:rsidP="00DC09F8">
            <w:pPr>
              <w:jc w:val="center"/>
              <w:rPr>
                <w:b/>
                <w:sz w:val="18"/>
                <w:szCs w:val="18"/>
              </w:rPr>
            </w:pPr>
            <w:r w:rsidRPr="0001156C">
              <w:rPr>
                <w:b/>
                <w:sz w:val="18"/>
                <w:szCs w:val="18"/>
              </w:rPr>
              <w:t>HSTA VB Closed Panel HMO Plan</w:t>
            </w:r>
          </w:p>
        </w:tc>
        <w:tc>
          <w:tcPr>
            <w:tcW w:w="2158"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2159" w:type="dxa"/>
            <w:gridSpan w:val="2"/>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2155" w:type="dxa"/>
            <w:vMerge/>
            <w:vAlign w:val="center"/>
          </w:tcPr>
          <w:p w:rsidR="00064FEF" w:rsidRPr="0001156C" w:rsidRDefault="00064FEF" w:rsidP="00DC09F8">
            <w:pPr>
              <w:jc w:val="center"/>
              <w:rPr>
                <w:b/>
                <w:sz w:val="18"/>
                <w:szCs w:val="18"/>
              </w:rPr>
            </w:pP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79"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c>
          <w:tcPr>
            <w:tcW w:w="1079" w:type="dxa"/>
            <w:vAlign w:val="center"/>
          </w:tcPr>
          <w:p w:rsidR="00064FEF" w:rsidRPr="0001156C" w:rsidRDefault="00064FEF" w:rsidP="00DC09F8">
            <w:pPr>
              <w:jc w:val="center"/>
              <w:rPr>
                <w:b/>
                <w:sz w:val="18"/>
                <w:szCs w:val="18"/>
              </w:rPr>
            </w:pPr>
            <w:r w:rsidRPr="0001156C">
              <w:rPr>
                <w:b/>
                <w:sz w:val="18"/>
                <w:szCs w:val="18"/>
              </w:rPr>
              <w:t>Non-Medicare</w:t>
            </w:r>
          </w:p>
        </w:tc>
        <w:tc>
          <w:tcPr>
            <w:tcW w:w="1080" w:type="dxa"/>
            <w:vAlign w:val="center"/>
          </w:tcPr>
          <w:p w:rsidR="00064FEF" w:rsidRPr="0001156C" w:rsidRDefault="00064FEF" w:rsidP="00DC09F8">
            <w:pPr>
              <w:jc w:val="center"/>
              <w:rPr>
                <w:b/>
                <w:sz w:val="18"/>
                <w:szCs w:val="18"/>
              </w:rPr>
            </w:pPr>
            <w:r w:rsidRPr="0001156C">
              <w:rPr>
                <w:b/>
                <w:sz w:val="18"/>
                <w:szCs w:val="18"/>
              </w:rPr>
              <w:t>Medicare</w:t>
            </w: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b/>
                <w:sz w:val="18"/>
                <w:szCs w:val="18"/>
              </w:rPr>
            </w:pPr>
            <w:r w:rsidRPr="0001156C">
              <w:rPr>
                <w:b/>
                <w:i/>
                <w:sz w:val="18"/>
                <w:szCs w:val="18"/>
              </w:rPr>
              <w:t>MEDICAL AND PRESCRIPTION DRUG</w:t>
            </w:r>
          </w:p>
        </w:tc>
      </w:tr>
      <w:tr w:rsidR="00064FEF" w:rsidRPr="0001156C" w:rsidTr="00DC09F8">
        <w:tc>
          <w:tcPr>
            <w:tcW w:w="10790" w:type="dxa"/>
            <w:gridSpan w:val="9"/>
            <w:shd w:val="clear" w:color="auto" w:fill="FFFFCC"/>
            <w:vAlign w:val="center"/>
          </w:tcPr>
          <w:p w:rsidR="00064FEF" w:rsidRPr="0001156C" w:rsidRDefault="00064FEF" w:rsidP="00DC09F8">
            <w:pPr>
              <w:rPr>
                <w:b/>
                <w:sz w:val="18"/>
                <w:szCs w:val="18"/>
              </w:rPr>
            </w:pPr>
            <w:r w:rsidRPr="0001156C">
              <w:rPr>
                <w:b/>
                <w:sz w:val="18"/>
                <w:szCs w:val="18"/>
              </w:rPr>
              <w:t>Monthly Medical and Prescription Drug (Excluding DM/IHM and Chiropractic)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Disease Management (DM) / Integrated Health Management (IHM)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Chiropractic Benefit Cost:</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shd w:val="clear" w:color="auto" w:fill="FFFFCC"/>
          </w:tcPr>
          <w:p w:rsidR="00064FEF" w:rsidRPr="0001156C" w:rsidRDefault="00064FEF" w:rsidP="00DC09F8">
            <w:pPr>
              <w:rPr>
                <w:b/>
                <w:sz w:val="18"/>
                <w:szCs w:val="18"/>
              </w:rPr>
            </w:pPr>
            <w:r w:rsidRPr="0001156C">
              <w:rPr>
                <w:b/>
                <w:sz w:val="18"/>
                <w:szCs w:val="18"/>
              </w:rPr>
              <w:t>Maximum Benefit Cost Percent Increase from Prior Contract Period (Increase will be capped at the lower of the total benefit cost indicated above and this percentage):</w:t>
            </w:r>
          </w:p>
        </w:tc>
        <w:tc>
          <w:tcPr>
            <w:tcW w:w="2158" w:type="dxa"/>
            <w:gridSpan w:val="2"/>
            <w:vAlign w:val="center"/>
          </w:tcPr>
          <w:p w:rsidR="00064FEF" w:rsidRPr="0001156C" w:rsidRDefault="00064FEF" w:rsidP="00DC09F8">
            <w:pPr>
              <w:jc w:val="center"/>
              <w:rPr>
                <w:sz w:val="18"/>
                <w:szCs w:val="18"/>
              </w:rPr>
            </w:pPr>
            <w:r w:rsidRPr="0001156C">
              <w:rPr>
                <w:sz w:val="18"/>
                <w:szCs w:val="18"/>
              </w:rPr>
              <w:t>N/A</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c>
          <w:tcPr>
            <w:tcW w:w="2159" w:type="dxa"/>
            <w:gridSpan w:val="2"/>
            <w:vAlign w:val="center"/>
          </w:tcPr>
          <w:p w:rsidR="00064FEF" w:rsidRPr="0001156C" w:rsidRDefault="00064FEF" w:rsidP="00DC09F8">
            <w:pPr>
              <w:jc w:val="center"/>
              <w:rPr>
                <w:sz w:val="18"/>
                <w:szCs w:val="18"/>
              </w:rPr>
            </w:pPr>
            <w:r w:rsidRPr="0001156C">
              <w:rPr>
                <w:sz w:val="18"/>
                <w:szCs w:val="18"/>
              </w:rPr>
              <w:t>_____%</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Monthly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Total Medical and Prescription Drug Premium (Including DM/IHM, Chiropractic, and Administration and Retention):</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rPr>
          <w:trHeight w:val="432"/>
        </w:trPr>
        <w:tc>
          <w:tcPr>
            <w:tcW w:w="10790" w:type="dxa"/>
            <w:gridSpan w:val="9"/>
            <w:shd w:val="clear" w:color="auto" w:fill="D9D9D9" w:themeFill="background1" w:themeFillShade="D9"/>
            <w:vAlign w:val="center"/>
          </w:tcPr>
          <w:p w:rsidR="00064FEF" w:rsidRPr="0001156C" w:rsidRDefault="00064FEF" w:rsidP="00DC09F8">
            <w:pPr>
              <w:rPr>
                <w:sz w:val="18"/>
                <w:szCs w:val="18"/>
              </w:rPr>
            </w:pPr>
            <w:r w:rsidRPr="0001156C">
              <w:rPr>
                <w:b/>
                <w:sz w:val="18"/>
                <w:szCs w:val="18"/>
              </w:rPr>
              <w:t xml:space="preserve">Monthly ACA Fees to be Added to the Above </w:t>
            </w:r>
            <w:r w:rsidRPr="0001156C">
              <w:rPr>
                <w:b/>
                <w:sz w:val="18"/>
                <w:szCs w:val="18"/>
                <w:u w:val="single"/>
              </w:rPr>
              <w:t>Total Medical and Prescription Drug Premium</w:t>
            </w:r>
          </w:p>
        </w:tc>
      </w:tr>
      <w:tr w:rsidR="00064FEF" w:rsidRPr="0001156C" w:rsidTr="00DC09F8">
        <w:tc>
          <w:tcPr>
            <w:tcW w:w="10790" w:type="dxa"/>
            <w:gridSpan w:val="9"/>
            <w:shd w:val="clear" w:color="auto" w:fill="FFFFCC"/>
          </w:tcPr>
          <w:p w:rsidR="00064FEF" w:rsidRPr="0001156C" w:rsidRDefault="00064FEF" w:rsidP="00DC09F8">
            <w:pPr>
              <w:rPr>
                <w:sz w:val="18"/>
                <w:szCs w:val="18"/>
              </w:rPr>
            </w:pPr>
            <w:r w:rsidRPr="0001156C">
              <w:rPr>
                <w:b/>
                <w:sz w:val="18"/>
                <w:szCs w:val="18"/>
              </w:rPr>
              <w:t>Insurer Fee:</w:t>
            </w: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Single</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Two-Party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r w:rsidR="00064FEF" w:rsidRPr="0001156C" w:rsidTr="00DC09F8">
        <w:tc>
          <w:tcPr>
            <w:tcW w:w="2155" w:type="dxa"/>
          </w:tcPr>
          <w:p w:rsidR="00064FEF" w:rsidRPr="0001156C" w:rsidRDefault="00064FEF" w:rsidP="00DC09F8">
            <w:pPr>
              <w:ind w:left="333"/>
              <w:rPr>
                <w:sz w:val="18"/>
                <w:szCs w:val="18"/>
              </w:rPr>
            </w:pPr>
            <w:r w:rsidRPr="0001156C">
              <w:rPr>
                <w:sz w:val="18"/>
                <w:szCs w:val="18"/>
              </w:rPr>
              <w:t>Family</w:t>
            </w: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c>
          <w:tcPr>
            <w:tcW w:w="1079" w:type="dxa"/>
            <w:vAlign w:val="center"/>
          </w:tcPr>
          <w:p w:rsidR="00064FEF" w:rsidRPr="0001156C" w:rsidRDefault="00064FEF" w:rsidP="00DC09F8">
            <w:pPr>
              <w:jc w:val="center"/>
              <w:rPr>
                <w:sz w:val="18"/>
                <w:szCs w:val="18"/>
              </w:rPr>
            </w:pPr>
          </w:p>
        </w:tc>
        <w:tc>
          <w:tcPr>
            <w:tcW w:w="1080" w:type="dxa"/>
            <w:vAlign w:val="center"/>
          </w:tcPr>
          <w:p w:rsidR="00064FEF" w:rsidRPr="0001156C" w:rsidRDefault="00064FEF" w:rsidP="00DC09F8">
            <w:pPr>
              <w:jc w:val="center"/>
              <w:rPr>
                <w:sz w:val="18"/>
                <w:szCs w:val="18"/>
              </w:rPr>
            </w:pPr>
          </w:p>
        </w:tc>
      </w:tr>
    </w:tbl>
    <w:p w:rsidR="00064FEF" w:rsidRPr="0001156C" w:rsidRDefault="00064FEF" w:rsidP="00064FEF">
      <w:pPr>
        <w:spacing w:after="0"/>
      </w:pPr>
    </w:p>
    <w:p w:rsidR="00064FEF" w:rsidRPr="0001156C" w:rsidRDefault="00064FEF" w:rsidP="00064FEF">
      <w:r w:rsidRPr="0001156C">
        <w:br w:type="page"/>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029"/>
        <w:gridCol w:w="1439"/>
        <w:gridCol w:w="1439"/>
        <w:gridCol w:w="1439"/>
        <w:gridCol w:w="1444"/>
      </w:tblGrid>
      <w:tr w:rsidR="00064FEF" w:rsidRPr="0001156C" w:rsidTr="00DC09F8">
        <w:tc>
          <w:tcPr>
            <w:tcW w:w="5029" w:type="dxa"/>
            <w:tcBorders>
              <w:bottom w:val="single" w:sz="4" w:space="0" w:color="auto"/>
            </w:tcBorders>
            <w:vAlign w:val="center"/>
          </w:tcPr>
          <w:p w:rsidR="00064FEF" w:rsidRPr="0001156C" w:rsidRDefault="00064FEF" w:rsidP="00DC09F8">
            <w:pPr>
              <w:rPr>
                <w:b/>
                <w:sz w:val="18"/>
                <w:szCs w:val="18"/>
              </w:rPr>
            </w:pPr>
            <w:r w:rsidRPr="0001156C">
              <w:rPr>
                <w:b/>
                <w:sz w:val="18"/>
                <w:szCs w:val="18"/>
              </w:rPr>
              <w:lastRenderedPageBreak/>
              <w:t>Provide a detailed breakout of the services</w:t>
            </w:r>
            <w:bookmarkStart w:id="2" w:name="_GoBack"/>
            <w:bookmarkEnd w:id="2"/>
            <w:r w:rsidRPr="0001156C">
              <w:rPr>
                <w:b/>
                <w:sz w:val="18"/>
                <w:szCs w:val="18"/>
              </w:rPr>
              <w:t xml:space="preserve"> and costs included in DM/IHM on a PEPM basis:</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1</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2</w:t>
            </w:r>
          </w:p>
        </w:tc>
        <w:tc>
          <w:tcPr>
            <w:tcW w:w="1439"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3</w:t>
            </w:r>
          </w:p>
        </w:tc>
        <w:tc>
          <w:tcPr>
            <w:tcW w:w="1444" w:type="dxa"/>
            <w:tcBorders>
              <w:bottom w:val="single" w:sz="4" w:space="0" w:color="auto"/>
            </w:tcBorders>
            <w:vAlign w:val="center"/>
          </w:tcPr>
          <w:p w:rsidR="00064FEF" w:rsidRPr="0001156C" w:rsidRDefault="00064FEF" w:rsidP="00DC09F8">
            <w:pPr>
              <w:jc w:val="center"/>
              <w:rPr>
                <w:b/>
                <w:sz w:val="18"/>
                <w:szCs w:val="18"/>
              </w:rPr>
            </w:pPr>
            <w:r w:rsidRPr="0001156C">
              <w:rPr>
                <w:b/>
                <w:sz w:val="18"/>
                <w:szCs w:val="18"/>
              </w:rPr>
              <w:t>Contract</w:t>
            </w:r>
          </w:p>
          <w:p w:rsidR="00064FEF" w:rsidRPr="0001156C" w:rsidRDefault="00064FEF" w:rsidP="00DC09F8">
            <w:pPr>
              <w:jc w:val="center"/>
              <w:rPr>
                <w:b/>
                <w:sz w:val="18"/>
                <w:szCs w:val="18"/>
              </w:rPr>
            </w:pPr>
            <w:r w:rsidRPr="0001156C">
              <w:rPr>
                <w:b/>
                <w:sz w:val="18"/>
                <w:szCs w:val="18"/>
              </w:rPr>
              <w:t>Period 4</w:t>
            </w:r>
          </w:p>
        </w:tc>
      </w:tr>
      <w:tr w:rsidR="00064FEF" w:rsidRPr="0001156C" w:rsidTr="00DC09F8">
        <w:tc>
          <w:tcPr>
            <w:tcW w:w="5029" w:type="dxa"/>
            <w:tcBorders>
              <w:top w:val="single" w:sz="4" w:space="0" w:color="auto"/>
              <w:left w:val="single" w:sz="4" w:space="0" w:color="auto"/>
              <w:bottom w:val="nil"/>
              <w:right w:val="single" w:sz="4" w:space="0" w:color="auto"/>
            </w:tcBorders>
          </w:tcPr>
          <w:p w:rsidR="00064FEF" w:rsidRPr="0001156C" w:rsidRDefault="00064FEF" w:rsidP="00DC09F8">
            <w:pPr>
              <w:rPr>
                <w:b/>
                <w:sz w:val="18"/>
                <w:szCs w:val="18"/>
              </w:rPr>
            </w:pPr>
            <w:r w:rsidRPr="0001156C">
              <w:rPr>
                <w:b/>
                <w:sz w:val="18"/>
                <w:szCs w:val="18"/>
              </w:rPr>
              <w:t>DM/IHM Services (PEPM):</w:t>
            </w: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39"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c>
          <w:tcPr>
            <w:tcW w:w="1444" w:type="dxa"/>
            <w:tcBorders>
              <w:top w:val="single" w:sz="4" w:space="0" w:color="auto"/>
              <w:left w:val="single" w:sz="4" w:space="0" w:color="auto"/>
              <w:bottom w:val="nil"/>
              <w:right w:val="single" w:sz="4" w:space="0" w:color="auto"/>
            </w:tcBorders>
          </w:tcPr>
          <w:p w:rsidR="00064FEF" w:rsidRPr="0001156C" w:rsidRDefault="00064FEF" w:rsidP="00DC09F8">
            <w:pPr>
              <w:jc w:val="center"/>
              <w:rPr>
                <w:b/>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nil"/>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nil"/>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single" w:sz="4" w:space="0" w:color="auto"/>
              <w:bottom w:val="single" w:sz="4" w:space="0" w:color="auto"/>
              <w:right w:val="single" w:sz="4" w:space="0" w:color="auto"/>
            </w:tcBorders>
            <w:shd w:val="clear" w:color="auto" w:fill="auto"/>
          </w:tcPr>
          <w:p w:rsidR="00064FEF" w:rsidRPr="0001156C" w:rsidRDefault="00064FEF" w:rsidP="00DC09F8">
            <w:pP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39"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c>
          <w:tcPr>
            <w:tcW w:w="1444" w:type="dxa"/>
            <w:tcBorders>
              <w:top w:val="nil"/>
              <w:left w:val="single" w:sz="4" w:space="0" w:color="auto"/>
              <w:bottom w:val="single" w:sz="4" w:space="0" w:color="auto"/>
              <w:right w:val="single" w:sz="4" w:space="0" w:color="auto"/>
            </w:tcBorders>
            <w:vAlign w:val="center"/>
          </w:tcPr>
          <w:p w:rsidR="00064FEF" w:rsidRPr="0001156C" w:rsidRDefault="00064FEF" w:rsidP="00DC09F8">
            <w:pPr>
              <w:jc w:val="center"/>
              <w:rPr>
                <w:sz w:val="18"/>
                <w:szCs w:val="18"/>
              </w:rPr>
            </w:pPr>
          </w:p>
        </w:tc>
      </w:tr>
      <w:tr w:rsidR="00064FEF" w:rsidRPr="0001156C" w:rsidTr="00DC09F8">
        <w:tc>
          <w:tcPr>
            <w:tcW w:w="10790" w:type="dxa"/>
            <w:gridSpan w:val="5"/>
            <w:tcBorders>
              <w:top w:val="nil"/>
              <w:left w:val="nil"/>
              <w:bottom w:val="nil"/>
              <w:right w:val="nil"/>
            </w:tcBorders>
            <w:shd w:val="clear" w:color="auto" w:fill="auto"/>
          </w:tcPr>
          <w:p w:rsidR="00064FEF" w:rsidRPr="0001156C" w:rsidRDefault="00064FEF" w:rsidP="00DC09F8">
            <w:pPr>
              <w:rPr>
                <w:sz w:val="18"/>
                <w:szCs w:val="18"/>
              </w:rPr>
            </w:pPr>
            <w:r w:rsidRPr="0001156C">
              <w:rPr>
                <w:sz w:val="18"/>
                <w:szCs w:val="18"/>
              </w:rPr>
              <w:t>NOTES:</w:t>
            </w:r>
          </w:p>
          <w:p w:rsidR="00064FEF" w:rsidRPr="0001156C" w:rsidRDefault="00064FEF" w:rsidP="00DC09F8">
            <w:pPr>
              <w:rPr>
                <w:sz w:val="18"/>
                <w:szCs w:val="18"/>
              </w:rPr>
            </w:pPr>
            <w:r w:rsidRPr="0001156C">
              <w:rPr>
                <w:sz w:val="18"/>
                <w:szCs w:val="18"/>
              </w:rPr>
              <w:t>(1) The EUTF reserves the right to offer multiple carrier options.</w:t>
            </w:r>
          </w:p>
          <w:p w:rsidR="00064FEF" w:rsidRPr="0001156C" w:rsidRDefault="00064FEF" w:rsidP="00DC09F8">
            <w:pPr>
              <w:rPr>
                <w:sz w:val="18"/>
                <w:szCs w:val="18"/>
              </w:rPr>
            </w:pPr>
            <w:r w:rsidRPr="0001156C">
              <w:rPr>
                <w:sz w:val="18"/>
                <w:szCs w:val="18"/>
              </w:rPr>
              <w:t>(2) No adjustments to the proposed rates based on actual initial enrollment or subsequent enrollment changes are acceptable.</w:t>
            </w:r>
          </w:p>
        </w:tc>
      </w:tr>
      <w:tr w:rsidR="00064FEF" w:rsidRPr="0001156C" w:rsidTr="00DC09F8">
        <w:tc>
          <w:tcPr>
            <w:tcW w:w="5029" w:type="dxa"/>
            <w:tcBorders>
              <w:top w:val="nil"/>
              <w:left w:val="nil"/>
              <w:bottom w:val="nil"/>
              <w:right w:val="nil"/>
            </w:tcBorders>
            <w:shd w:val="clear" w:color="auto" w:fill="auto"/>
          </w:tcPr>
          <w:p w:rsidR="00064FEF" w:rsidRPr="0001156C" w:rsidRDefault="00064FEF" w:rsidP="00DC09F8">
            <w:pP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39" w:type="dxa"/>
            <w:tcBorders>
              <w:top w:val="nil"/>
              <w:left w:val="nil"/>
              <w:bottom w:val="nil"/>
              <w:right w:val="nil"/>
            </w:tcBorders>
            <w:vAlign w:val="center"/>
          </w:tcPr>
          <w:p w:rsidR="00064FEF" w:rsidRPr="0001156C" w:rsidRDefault="00064FEF" w:rsidP="00DC09F8">
            <w:pPr>
              <w:jc w:val="center"/>
              <w:rPr>
                <w:sz w:val="18"/>
                <w:szCs w:val="18"/>
              </w:rPr>
            </w:pPr>
          </w:p>
        </w:tc>
        <w:tc>
          <w:tcPr>
            <w:tcW w:w="1444" w:type="dxa"/>
            <w:tcBorders>
              <w:top w:val="nil"/>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Authorized Signature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Title</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nil"/>
              <w:left w:val="nil"/>
              <w:bottom w:val="single" w:sz="4" w:space="0" w:color="auto"/>
              <w:right w:val="nil"/>
            </w:tcBorders>
            <w:shd w:val="clear" w:color="auto" w:fill="auto"/>
          </w:tcPr>
          <w:p w:rsidR="00064FEF" w:rsidRPr="0001156C" w:rsidRDefault="00064FEF" w:rsidP="00DC09F8">
            <w:pP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39"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c>
          <w:tcPr>
            <w:tcW w:w="1444" w:type="dxa"/>
            <w:tcBorders>
              <w:top w:val="nil"/>
              <w:left w:val="nil"/>
              <w:bottom w:val="single" w:sz="4" w:space="0" w:color="auto"/>
              <w:right w:val="nil"/>
            </w:tcBorders>
            <w:vAlign w:val="center"/>
          </w:tcPr>
          <w:p w:rsidR="00064FEF" w:rsidRPr="0001156C" w:rsidRDefault="00064FEF" w:rsidP="00DC09F8">
            <w:pPr>
              <w:jc w:val="center"/>
              <w:rPr>
                <w:sz w:val="18"/>
                <w:szCs w:val="18"/>
              </w:rPr>
            </w:pPr>
          </w:p>
        </w:tc>
      </w:tr>
      <w:tr w:rsidR="00064FEF" w:rsidRPr="0001156C" w:rsidTr="00DC09F8">
        <w:tc>
          <w:tcPr>
            <w:tcW w:w="5029" w:type="dxa"/>
            <w:tcBorders>
              <w:top w:val="single" w:sz="4" w:space="0" w:color="auto"/>
              <w:left w:val="nil"/>
              <w:bottom w:val="nil"/>
              <w:right w:val="nil"/>
            </w:tcBorders>
            <w:shd w:val="clear" w:color="auto" w:fill="auto"/>
          </w:tcPr>
          <w:p w:rsidR="00064FEF" w:rsidRPr="0001156C" w:rsidRDefault="00064FEF" w:rsidP="00DC09F8">
            <w:pPr>
              <w:rPr>
                <w:b/>
                <w:sz w:val="18"/>
                <w:szCs w:val="18"/>
              </w:rPr>
            </w:pPr>
            <w:r w:rsidRPr="0001156C">
              <w:rPr>
                <w:b/>
                <w:sz w:val="18"/>
                <w:szCs w:val="18"/>
              </w:rPr>
              <w:t>Name of Company</w:t>
            </w: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c>
          <w:tcPr>
            <w:tcW w:w="1439" w:type="dxa"/>
            <w:tcBorders>
              <w:top w:val="single" w:sz="4" w:space="0" w:color="auto"/>
              <w:left w:val="nil"/>
              <w:bottom w:val="nil"/>
              <w:right w:val="nil"/>
            </w:tcBorders>
            <w:vAlign w:val="center"/>
          </w:tcPr>
          <w:p w:rsidR="00064FEF" w:rsidRPr="0001156C" w:rsidRDefault="00064FEF" w:rsidP="00DC09F8">
            <w:pPr>
              <w:jc w:val="center"/>
              <w:rPr>
                <w:b/>
                <w:sz w:val="18"/>
                <w:szCs w:val="18"/>
              </w:rPr>
            </w:pPr>
            <w:r w:rsidRPr="0001156C">
              <w:rPr>
                <w:b/>
                <w:sz w:val="18"/>
                <w:szCs w:val="18"/>
              </w:rPr>
              <w:t>Date</w:t>
            </w:r>
          </w:p>
        </w:tc>
        <w:tc>
          <w:tcPr>
            <w:tcW w:w="1444" w:type="dxa"/>
            <w:tcBorders>
              <w:top w:val="single" w:sz="4" w:space="0" w:color="auto"/>
              <w:left w:val="nil"/>
              <w:bottom w:val="nil"/>
              <w:right w:val="nil"/>
            </w:tcBorders>
            <w:vAlign w:val="center"/>
          </w:tcPr>
          <w:p w:rsidR="00064FEF" w:rsidRPr="0001156C" w:rsidRDefault="00064FEF" w:rsidP="00DC09F8">
            <w:pPr>
              <w:jc w:val="center"/>
              <w:rPr>
                <w:sz w:val="18"/>
                <w:szCs w:val="18"/>
              </w:rPr>
            </w:pPr>
          </w:p>
        </w:tc>
      </w:tr>
    </w:tbl>
    <w:p w:rsidR="00064FEF" w:rsidRPr="0001156C" w:rsidRDefault="00064FEF" w:rsidP="00064FEF">
      <w:pPr>
        <w:rPr>
          <w:b/>
        </w:rPr>
        <w:sectPr w:rsidR="00064FEF" w:rsidRPr="0001156C" w:rsidSect="00C55F7C">
          <w:headerReference w:type="default" r:id="rId7"/>
          <w:footerReference w:type="default" r:id="rId8"/>
          <w:pgSz w:w="12240" w:h="15840"/>
          <w:pgMar w:top="1080" w:right="720" w:bottom="1080" w:left="720" w:header="720" w:footer="720" w:gutter="0"/>
          <w:cols w:space="720"/>
          <w:docGrid w:linePitch="360"/>
        </w:sectPr>
      </w:pPr>
    </w:p>
    <w:p w:rsidR="00140817" w:rsidRDefault="00140817" w:rsidP="00140817"/>
    <w:sectPr w:rsidR="001408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817" w:rsidRDefault="00140817" w:rsidP="00140817">
      <w:pPr>
        <w:spacing w:after="0" w:line="240" w:lineRule="auto"/>
      </w:pPr>
      <w:r>
        <w:separator/>
      </w:r>
    </w:p>
  </w:endnote>
  <w:endnote w:type="continuationSeparator" w:id="0">
    <w:p w:rsidR="00140817" w:rsidRDefault="00140817" w:rsidP="0014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Condensed Bold">
    <w:charset w:val="00"/>
    <w:family w:val="swiss"/>
    <w:pitch w:val="variable"/>
    <w:sig w:usb0="02AE0007" w:usb1="07AE0006" w:usb2="00010000" w:usb3="00000000" w:csb0="0000001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EF" w:rsidRDefault="00064F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817" w:rsidRDefault="00140817" w:rsidP="00140817">
      <w:pPr>
        <w:spacing w:after="0" w:line="240" w:lineRule="auto"/>
      </w:pPr>
      <w:r>
        <w:separator/>
      </w:r>
    </w:p>
  </w:footnote>
  <w:footnote w:type="continuationSeparator" w:id="0">
    <w:p w:rsidR="00140817" w:rsidRDefault="00140817" w:rsidP="0014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FEF" w:rsidRDefault="00064F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5F6"/>
    <w:multiLevelType w:val="multilevel"/>
    <w:tmpl w:val="366C4C1C"/>
    <w:styleLink w:val="SegalBulletedList"/>
    <w:lvl w:ilvl="0">
      <w:start w:val="1"/>
      <w:numFmt w:val="bullet"/>
      <w:lvlText w:val=""/>
      <w:lvlJc w:val="left"/>
      <w:pPr>
        <w:tabs>
          <w:tab w:val="num" w:pos="780"/>
        </w:tabs>
        <w:ind w:left="780" w:hanging="360"/>
      </w:pPr>
      <w:rPr>
        <w:rFonts w:ascii="Symbol" w:hAnsi="Symbol" w:hint="default"/>
        <w:color w:val="0098DB"/>
      </w:rPr>
    </w:lvl>
    <w:lvl w:ilvl="1">
      <w:start w:val="1"/>
      <w:numFmt w:val="bullet"/>
      <w:pStyle w:val="ListBullet2"/>
      <w:lvlText w:val=""/>
      <w:lvlJc w:val="left"/>
      <w:pPr>
        <w:tabs>
          <w:tab w:val="num" w:pos="1140"/>
        </w:tabs>
        <w:ind w:left="1140" w:hanging="360"/>
      </w:pPr>
      <w:rPr>
        <w:rFonts w:ascii="Symbol" w:hAnsi="Symbol" w:hint="default"/>
        <w:color w:val="0098DB"/>
      </w:rPr>
    </w:lvl>
    <w:lvl w:ilvl="2">
      <w:start w:val="1"/>
      <w:numFmt w:val="bullet"/>
      <w:pStyle w:val="ListBullet3"/>
      <w:lvlText w:val="–"/>
      <w:lvlJc w:val="left"/>
      <w:pPr>
        <w:tabs>
          <w:tab w:val="num" w:pos="1500"/>
        </w:tabs>
        <w:ind w:left="1500" w:hanging="360"/>
      </w:pPr>
      <w:rPr>
        <w:rFonts w:ascii="Times New Roman" w:hAnsi="Times New Roman" w:hint="default"/>
        <w:color w:val="0098DB"/>
      </w:rPr>
    </w:lvl>
    <w:lvl w:ilvl="3">
      <w:start w:val="1"/>
      <w:numFmt w:val="bullet"/>
      <w:pStyle w:val="ListBullet4"/>
      <w:lvlText w:val="»"/>
      <w:lvlJc w:val="left"/>
      <w:pPr>
        <w:tabs>
          <w:tab w:val="num" w:pos="1860"/>
        </w:tabs>
        <w:ind w:left="1860" w:hanging="360"/>
      </w:pPr>
      <w:rPr>
        <w:rFonts w:ascii="Times New Roman" w:hAnsi="Times New Roman" w:hint="default"/>
        <w:color w:val="0098DB"/>
      </w:rPr>
    </w:lvl>
    <w:lvl w:ilvl="4">
      <w:start w:val="1"/>
      <w:numFmt w:val="bullet"/>
      <w:pStyle w:val="ListBullet5"/>
      <w:lvlText w:val="›"/>
      <w:lvlJc w:val="left"/>
      <w:pPr>
        <w:tabs>
          <w:tab w:val="num" w:pos="2220"/>
        </w:tabs>
        <w:ind w:left="2220" w:hanging="360"/>
      </w:pPr>
      <w:rPr>
        <w:rFonts w:ascii="Times New Roman" w:hAnsi="Times New Roman" w:hint="default"/>
        <w:color w:val="0098DB"/>
      </w:rPr>
    </w:lvl>
    <w:lvl w:ilvl="5">
      <w:start w:val="1"/>
      <w:numFmt w:val="bullet"/>
      <w:lvlText w:val=""/>
      <w:lvlJc w:val="left"/>
      <w:pPr>
        <w:tabs>
          <w:tab w:val="num" w:pos="2580"/>
        </w:tabs>
        <w:ind w:left="2580" w:hanging="360"/>
      </w:pPr>
      <w:rPr>
        <w:rFonts w:ascii="Wingdings" w:hAnsi="Wingdings" w:hint="default"/>
      </w:rPr>
    </w:lvl>
    <w:lvl w:ilvl="6">
      <w:start w:val="1"/>
      <w:numFmt w:val="bullet"/>
      <w:lvlText w:val=""/>
      <w:lvlJc w:val="left"/>
      <w:pPr>
        <w:tabs>
          <w:tab w:val="num" w:pos="2940"/>
        </w:tabs>
        <w:ind w:left="2940" w:hanging="360"/>
      </w:pPr>
      <w:rPr>
        <w:rFonts w:ascii="Wingdings" w:hAnsi="Wingdings" w:hint="default"/>
      </w:rPr>
    </w:lvl>
    <w:lvl w:ilvl="7">
      <w:start w:val="1"/>
      <w:numFmt w:val="bullet"/>
      <w:lvlText w:val=""/>
      <w:lvlJc w:val="left"/>
      <w:pPr>
        <w:tabs>
          <w:tab w:val="num" w:pos="3300"/>
        </w:tabs>
        <w:ind w:left="3300" w:hanging="360"/>
      </w:pPr>
      <w:rPr>
        <w:rFonts w:ascii="Symbol" w:hAnsi="Symbol" w:hint="default"/>
      </w:rPr>
    </w:lvl>
    <w:lvl w:ilvl="8">
      <w:start w:val="1"/>
      <w:numFmt w:val="bullet"/>
      <w:lvlText w:val=""/>
      <w:lvlJc w:val="left"/>
      <w:pPr>
        <w:tabs>
          <w:tab w:val="num" w:pos="3660"/>
        </w:tabs>
        <w:ind w:left="3660" w:hanging="360"/>
      </w:pPr>
      <w:rPr>
        <w:rFonts w:ascii="Symbol" w:hAnsi="Symbol" w:hint="default"/>
      </w:rPr>
    </w:lvl>
  </w:abstractNum>
  <w:abstractNum w:abstractNumId="1"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4330E"/>
    <w:multiLevelType w:val="multilevel"/>
    <w:tmpl w:val="0FFA2712"/>
    <w:styleLink w:val="SegalNumberedList"/>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cs="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cs="Times New Roman" w:hint="default"/>
        <w:b w:val="0"/>
        <w:bCs w:val="0"/>
        <w:i w:val="0"/>
        <w:iCs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cs="Times New Roman" w:hint="default"/>
        <w:b w:val="0"/>
        <w:bCs w:val="0"/>
        <w:i w:val="0"/>
        <w:iCs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cs="Times New Roman" w:hint="default"/>
        <w:b w:val="0"/>
        <w:bCs w:val="0"/>
        <w:i w:val="0"/>
        <w:iCs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cs="Times New Roman" w:hint="default"/>
        <w:b w:val="0"/>
        <w:bCs w:val="0"/>
        <w:i w:val="0"/>
        <w:iCs w:val="0"/>
        <w:caps w:val="0"/>
        <w:strike w:val="0"/>
        <w:dstrike w:val="0"/>
        <w:vanish w:val="0"/>
        <w:color w:val="auto"/>
        <w:vertAlign w:val="baseline"/>
      </w:rPr>
    </w:lvl>
    <w:lvl w:ilvl="6">
      <w:start w:val="1"/>
      <w:numFmt w:val="decimal"/>
      <w:lvlText w:val="%7."/>
      <w:lvlJc w:val="left"/>
      <w:pPr>
        <w:tabs>
          <w:tab w:val="num" w:pos="13405"/>
        </w:tabs>
        <w:ind w:left="13405" w:hanging="360"/>
      </w:pPr>
      <w:rPr>
        <w:rFonts w:cs="Times New Roman" w:hint="default"/>
      </w:rPr>
    </w:lvl>
    <w:lvl w:ilvl="7">
      <w:start w:val="1"/>
      <w:numFmt w:val="lowerLetter"/>
      <w:lvlText w:val="%8."/>
      <w:lvlJc w:val="left"/>
      <w:pPr>
        <w:tabs>
          <w:tab w:val="num" w:pos="13765"/>
        </w:tabs>
        <w:ind w:left="13765" w:hanging="360"/>
      </w:pPr>
      <w:rPr>
        <w:rFonts w:cs="Times New Roman" w:hint="default"/>
      </w:rPr>
    </w:lvl>
    <w:lvl w:ilvl="8">
      <w:start w:val="1"/>
      <w:numFmt w:val="lowerRoman"/>
      <w:lvlText w:val="%9."/>
      <w:lvlJc w:val="left"/>
      <w:pPr>
        <w:tabs>
          <w:tab w:val="num" w:pos="14125"/>
        </w:tabs>
        <w:ind w:left="14125" w:hanging="360"/>
      </w:pPr>
      <w:rPr>
        <w:rFonts w:cs="Times New Roman" w:hint="default"/>
      </w:rPr>
    </w:lvl>
  </w:abstractNum>
  <w:abstractNum w:abstractNumId="3" w15:restartNumberingAfterBreak="0">
    <w:nsid w:val="1B7800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BDA769A"/>
    <w:multiLevelType w:val="hybridMultilevel"/>
    <w:tmpl w:val="4D4A699A"/>
    <w:lvl w:ilvl="0" w:tplc="E3FA81F4">
      <w:start w:val="1"/>
      <w:numFmt w:val="bullet"/>
      <w:pStyle w:val="Checkbox"/>
      <w:lvlText w:val=""/>
      <w:lvlJc w:val="left"/>
      <w:pPr>
        <w:tabs>
          <w:tab w:val="num" w:pos="360"/>
        </w:tabs>
        <w:ind w:left="360" w:hanging="360"/>
      </w:pPr>
      <w:rPr>
        <w:rFonts w:ascii="Wingdings" w:hAnsi="Wingdings" w:hint="default"/>
        <w:color w:val="0098D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95191"/>
    <w:multiLevelType w:val="singleLevel"/>
    <w:tmpl w:val="A104B968"/>
    <w:lvl w:ilvl="0">
      <w:start w:val="1"/>
      <w:numFmt w:val="bullet"/>
      <w:pStyle w:val="BulletList"/>
      <w:lvlText w:val=""/>
      <w:lvlJc w:val="left"/>
      <w:pPr>
        <w:tabs>
          <w:tab w:val="num" w:pos="360"/>
        </w:tabs>
        <w:ind w:left="360" w:hanging="360"/>
      </w:pPr>
      <w:rPr>
        <w:rFonts w:ascii="Symbol" w:hAnsi="Symbol" w:hint="default"/>
      </w:rPr>
    </w:lvl>
  </w:abstractNum>
  <w:abstractNum w:abstractNumId="6"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cs="Symbol" w:hint="default"/>
      </w:rPr>
    </w:lvl>
    <w:lvl w:ilvl="1">
      <w:start w:val="1"/>
      <w:numFmt w:val="lowerLetter"/>
      <w:pStyle w:val="List2"/>
      <w:lvlText w:val="%2."/>
      <w:lvlJc w:val="left"/>
      <w:pPr>
        <w:tabs>
          <w:tab w:val="num" w:pos="720"/>
        </w:tabs>
        <w:ind w:left="720" w:hanging="360"/>
      </w:pPr>
      <w:rPr>
        <w:rFonts w:ascii="Arial" w:hAnsi="Arial" w:cs="Symbol" w:hint="default"/>
      </w:rPr>
    </w:lvl>
    <w:lvl w:ilvl="2">
      <w:start w:val="1"/>
      <w:numFmt w:val="decimal"/>
      <w:pStyle w:val="List3"/>
      <w:lvlText w:val="%3)"/>
      <w:lvlJc w:val="left"/>
      <w:pPr>
        <w:tabs>
          <w:tab w:val="num" w:pos="1080"/>
        </w:tabs>
        <w:ind w:left="1080" w:hanging="360"/>
      </w:pPr>
      <w:rPr>
        <w:rFonts w:ascii="Arial" w:hAnsi="Arial" w:cs="Symbol" w:hint="default"/>
      </w:rPr>
    </w:lvl>
    <w:lvl w:ilvl="3">
      <w:start w:val="1"/>
      <w:numFmt w:val="decimal"/>
      <w:lvlText w:val="%4."/>
      <w:lvlJc w:val="left"/>
      <w:pPr>
        <w:tabs>
          <w:tab w:val="num" w:pos="2880"/>
        </w:tabs>
        <w:ind w:left="2880" w:hanging="360"/>
      </w:pPr>
      <w:rPr>
        <w:rFonts w:ascii="Arial" w:hAnsi="Arial" w:cs="Symbol" w:hint="default"/>
      </w:rPr>
    </w:lvl>
    <w:lvl w:ilvl="4">
      <w:start w:val="1"/>
      <w:numFmt w:val="lowerLetter"/>
      <w:lvlText w:val="%5."/>
      <w:lvlJc w:val="left"/>
      <w:pPr>
        <w:tabs>
          <w:tab w:val="num" w:pos="3600"/>
        </w:tabs>
        <w:ind w:left="3600" w:hanging="360"/>
      </w:pPr>
      <w:rPr>
        <w:rFonts w:ascii="Arial" w:hAnsi="Arial" w:cs="Symbol"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49AF7605"/>
    <w:multiLevelType w:val="multilevel"/>
    <w:tmpl w:val="E7EA9CD0"/>
    <w:lvl w:ilvl="0">
      <w:start w:val="1"/>
      <w:numFmt w:val="decimal"/>
      <w:lvlText w:val="%1"/>
      <w:lvlJc w:val="left"/>
      <w:pPr>
        <w:tabs>
          <w:tab w:val="num" w:pos="900"/>
        </w:tabs>
        <w:ind w:left="900" w:hanging="900"/>
      </w:pPr>
      <w:rPr>
        <w:rFonts w:cs="Times New Roman" w:hint="default"/>
        <w:b/>
        <w:bCs/>
      </w:rPr>
    </w:lvl>
    <w:lvl w:ilvl="1">
      <w:start w:val="1"/>
      <w:numFmt w:val="decimalZero"/>
      <w:pStyle w:val="NormalArial"/>
      <w:lvlText w:val="%1.%2"/>
      <w:lvlJc w:val="left"/>
      <w:pPr>
        <w:tabs>
          <w:tab w:val="num" w:pos="900"/>
        </w:tabs>
        <w:ind w:left="900" w:hanging="900"/>
      </w:pPr>
      <w:rPr>
        <w:rFonts w:cs="Times New Roman" w:hint="default"/>
        <w:b/>
        <w:bCs/>
        <w:sz w:val="22"/>
        <w:szCs w:val="22"/>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900"/>
        </w:tabs>
        <w:ind w:left="900" w:hanging="90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15:restartNumberingAfterBreak="0">
    <w:nsid w:val="4C1D3797"/>
    <w:multiLevelType w:val="singleLevel"/>
    <w:tmpl w:val="069ABFA6"/>
    <w:styleLink w:val="SegalNumberedList1"/>
    <w:lvl w:ilvl="0">
      <w:start w:val="1"/>
      <w:numFmt w:val="decimal"/>
      <w:lvlText w:val="%1."/>
      <w:lvlJc w:val="left"/>
      <w:pPr>
        <w:tabs>
          <w:tab w:val="num" w:pos="540"/>
        </w:tabs>
        <w:ind w:left="540" w:hanging="360"/>
      </w:pPr>
      <w:rPr>
        <w:b w:val="0"/>
        <w:i w:val="0"/>
      </w:rPr>
    </w:lvl>
  </w:abstractNum>
  <w:abstractNum w:abstractNumId="9" w15:restartNumberingAfterBreak="0">
    <w:nsid w:val="568159B6"/>
    <w:multiLevelType w:val="hybridMultilevel"/>
    <w:tmpl w:val="16A06F64"/>
    <w:lvl w:ilvl="0" w:tplc="0409000B">
      <w:start w:val="1"/>
      <w:numFmt w:val="decimal"/>
      <w:pStyle w:val="ListBullet1"/>
      <w:lvlText w:val="%1."/>
      <w:lvlJc w:val="left"/>
      <w:pPr>
        <w:tabs>
          <w:tab w:val="num" w:pos="720"/>
        </w:tabs>
        <w:ind w:left="720" w:hanging="360"/>
      </w:pPr>
      <w:rPr>
        <w:rFonts w:cs="Times New Roman"/>
        <w:b w:val="0"/>
        <w:bCs w:val="0"/>
      </w:rPr>
    </w:lvl>
    <w:lvl w:ilvl="1" w:tplc="04090003">
      <w:start w:val="1"/>
      <w:numFmt w:val="lowerLetter"/>
      <w:lvlText w:val="%2)"/>
      <w:lvlJc w:val="left"/>
      <w:pPr>
        <w:tabs>
          <w:tab w:val="num" w:pos="1260"/>
        </w:tabs>
        <w:ind w:left="126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1"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D620E4"/>
    <w:multiLevelType w:val="hybridMultilevel"/>
    <w:tmpl w:val="26248078"/>
    <w:styleLink w:val="SegalBulletedList2"/>
    <w:lvl w:ilvl="0" w:tplc="FFFFFFFF">
      <w:start w:val="1"/>
      <w:numFmt w:val="lowerLetter"/>
      <w:lvlText w:val="%1."/>
      <w:lvlJc w:val="left"/>
      <w:pPr>
        <w:tabs>
          <w:tab w:val="num" w:pos="0"/>
        </w:tabs>
        <w:ind w:left="360" w:hanging="360"/>
      </w:pPr>
      <w:rPr>
        <w:rFonts w:cs="Times New Roman" w:hint="default"/>
        <w:b w:val="0"/>
        <w:i w:val="0"/>
        <w:sz w:val="22"/>
        <w:szCs w:val="22"/>
      </w:rPr>
    </w:lvl>
    <w:lvl w:ilvl="1" w:tplc="FFFFFFFF">
      <w:start w:val="1"/>
      <w:numFmt w:val="lowerLetter"/>
      <w:lvlText w:val="%2."/>
      <w:lvlJc w:val="left"/>
      <w:pPr>
        <w:tabs>
          <w:tab w:val="num" w:pos="810"/>
        </w:tabs>
        <w:ind w:left="810" w:hanging="360"/>
      </w:pPr>
      <w:rPr>
        <w:rFonts w:cs="Times New Roman"/>
      </w:rPr>
    </w:lvl>
    <w:lvl w:ilvl="2" w:tplc="FFFFFFFF" w:tentative="1">
      <w:start w:val="1"/>
      <w:numFmt w:val="lowerRoman"/>
      <w:lvlText w:val="%3."/>
      <w:lvlJc w:val="right"/>
      <w:pPr>
        <w:tabs>
          <w:tab w:val="num" w:pos="1530"/>
        </w:tabs>
        <w:ind w:left="1530" w:hanging="180"/>
      </w:pPr>
      <w:rPr>
        <w:rFonts w:cs="Times New Roman"/>
      </w:rPr>
    </w:lvl>
    <w:lvl w:ilvl="3" w:tplc="FFFFFFFF" w:tentative="1">
      <w:start w:val="1"/>
      <w:numFmt w:val="decimal"/>
      <w:lvlText w:val="%4."/>
      <w:lvlJc w:val="left"/>
      <w:pPr>
        <w:tabs>
          <w:tab w:val="num" w:pos="2250"/>
        </w:tabs>
        <w:ind w:left="2250" w:hanging="360"/>
      </w:pPr>
      <w:rPr>
        <w:rFonts w:cs="Times New Roman"/>
      </w:rPr>
    </w:lvl>
    <w:lvl w:ilvl="4" w:tplc="FFFFFFFF" w:tentative="1">
      <w:start w:val="1"/>
      <w:numFmt w:val="lowerLetter"/>
      <w:lvlText w:val="%5."/>
      <w:lvlJc w:val="left"/>
      <w:pPr>
        <w:tabs>
          <w:tab w:val="num" w:pos="2970"/>
        </w:tabs>
        <w:ind w:left="2970" w:hanging="360"/>
      </w:pPr>
      <w:rPr>
        <w:rFonts w:cs="Times New Roman"/>
      </w:rPr>
    </w:lvl>
    <w:lvl w:ilvl="5" w:tplc="FFFFFFFF" w:tentative="1">
      <w:start w:val="1"/>
      <w:numFmt w:val="lowerRoman"/>
      <w:lvlText w:val="%6."/>
      <w:lvlJc w:val="right"/>
      <w:pPr>
        <w:tabs>
          <w:tab w:val="num" w:pos="3690"/>
        </w:tabs>
        <w:ind w:left="3690" w:hanging="180"/>
      </w:pPr>
      <w:rPr>
        <w:rFonts w:cs="Times New Roman"/>
      </w:rPr>
    </w:lvl>
    <w:lvl w:ilvl="6" w:tplc="FFFFFFFF" w:tentative="1">
      <w:start w:val="1"/>
      <w:numFmt w:val="decimal"/>
      <w:lvlText w:val="%7."/>
      <w:lvlJc w:val="left"/>
      <w:pPr>
        <w:tabs>
          <w:tab w:val="num" w:pos="4410"/>
        </w:tabs>
        <w:ind w:left="4410" w:hanging="360"/>
      </w:pPr>
      <w:rPr>
        <w:rFonts w:cs="Times New Roman"/>
      </w:rPr>
    </w:lvl>
    <w:lvl w:ilvl="7" w:tplc="FFFFFFFF" w:tentative="1">
      <w:start w:val="1"/>
      <w:numFmt w:val="lowerLetter"/>
      <w:lvlText w:val="%8."/>
      <w:lvlJc w:val="left"/>
      <w:pPr>
        <w:tabs>
          <w:tab w:val="num" w:pos="5130"/>
        </w:tabs>
        <w:ind w:left="5130" w:hanging="360"/>
      </w:pPr>
      <w:rPr>
        <w:rFonts w:cs="Times New Roman"/>
      </w:rPr>
    </w:lvl>
    <w:lvl w:ilvl="8" w:tplc="FFFFFFFF" w:tentative="1">
      <w:start w:val="1"/>
      <w:numFmt w:val="lowerRoman"/>
      <w:lvlText w:val="%9."/>
      <w:lvlJc w:val="right"/>
      <w:pPr>
        <w:tabs>
          <w:tab w:val="num" w:pos="5850"/>
        </w:tabs>
        <w:ind w:left="5850" w:hanging="180"/>
      </w:pPr>
      <w:rPr>
        <w:rFonts w:cs="Times New Roman"/>
      </w:rPr>
    </w:lvl>
  </w:abstractNum>
  <w:num w:numId="1">
    <w:abstractNumId w:val="4"/>
  </w:num>
  <w:num w:numId="2">
    <w:abstractNumId w:val="0"/>
  </w:num>
  <w:num w:numId="3">
    <w:abstractNumId w:val="2"/>
    <w:lvlOverride w:ilvl="0">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sz w:val="20"/>
          <w:szCs w:val="20"/>
          <w:vertAlign w:val="baseline"/>
        </w:rPr>
      </w:lvl>
    </w:lvlOverride>
  </w:num>
  <w:num w:numId="4">
    <w:abstractNumId w:val="11"/>
  </w:num>
  <w:num w:numId="5">
    <w:abstractNumId w:val="6"/>
  </w:num>
  <w:num w:numId="6">
    <w:abstractNumId w:val="12"/>
  </w:num>
  <w:num w:numId="7">
    <w:abstractNumId w:val="1"/>
  </w:num>
  <w:num w:numId="8">
    <w:abstractNumId w:val="3"/>
  </w:num>
  <w:num w:numId="9">
    <w:abstractNumId w:val="5"/>
  </w:num>
  <w:num w:numId="10">
    <w:abstractNumId w:val="9"/>
  </w:num>
  <w:num w:numId="11">
    <w:abstractNumId w:val="10"/>
  </w:num>
  <w:num w:numId="12">
    <w:abstractNumId w:val="7"/>
  </w:num>
  <w:num w:numId="13">
    <w:abstractNumId w:val="13"/>
  </w:num>
  <w:num w:numId="14">
    <w:abstractNumId w:val="8"/>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7"/>
    <w:rsid w:val="00064FEF"/>
    <w:rsid w:val="00140817"/>
    <w:rsid w:val="00761133"/>
    <w:rsid w:val="00A1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817"/>
    <w:rPr>
      <w:rFonts w:ascii="Arial" w:hAnsi="Arial" w:cs="Arial"/>
      <w:sz w:val="20"/>
      <w:szCs w:val="20"/>
    </w:rPr>
  </w:style>
  <w:style w:type="paragraph" w:styleId="Heading1">
    <w:name w:val="heading 1"/>
    <w:aliases w:val="h1,Main Header"/>
    <w:basedOn w:val="Normal"/>
    <w:next w:val="BodyText"/>
    <w:link w:val="Heading1Char"/>
    <w:uiPriority w:val="9"/>
    <w:qFormat/>
    <w:rsid w:val="00140817"/>
    <w:pPr>
      <w:keepNext/>
      <w:pageBreakBefore/>
      <w:pBdr>
        <w:top w:val="single" w:sz="4" w:space="6" w:color="C0C0C0"/>
        <w:left w:val="single" w:sz="4" w:space="6" w:color="C0C0C0"/>
        <w:bottom w:val="single" w:sz="48" w:space="6" w:color="auto"/>
        <w:right w:val="single" w:sz="4" w:space="4" w:color="C0C0C0"/>
      </w:pBdr>
      <w:shd w:val="clear" w:color="auto" w:fill="B2B4B3"/>
      <w:spacing w:before="40" w:after="0" w:line="240" w:lineRule="auto"/>
      <w:outlineLvl w:val="0"/>
    </w:pPr>
    <w:rPr>
      <w:rFonts w:eastAsia="Times New Roman" w:cs="Times New Roman"/>
      <w:b/>
      <w:bCs/>
      <w:kern w:val="32"/>
      <w:sz w:val="40"/>
      <w:szCs w:val="40"/>
    </w:rPr>
  </w:style>
  <w:style w:type="paragraph" w:styleId="Heading2">
    <w:name w:val="heading 2"/>
    <w:aliases w:val="h2,Second Header"/>
    <w:basedOn w:val="Normal"/>
    <w:next w:val="BodyText"/>
    <w:link w:val="Heading2Char"/>
    <w:qFormat/>
    <w:rsid w:val="00140817"/>
    <w:pPr>
      <w:keepNext/>
      <w:spacing w:before="480" w:after="0" w:line="240" w:lineRule="auto"/>
      <w:outlineLvl w:val="1"/>
    </w:pPr>
    <w:rPr>
      <w:rFonts w:ascii="Cambria" w:eastAsia="Times New Roman" w:hAnsi="Cambria" w:cs="Times New Roman"/>
      <w:b/>
      <w:bCs/>
      <w:i/>
      <w:iCs/>
      <w:sz w:val="28"/>
      <w:szCs w:val="28"/>
    </w:rPr>
  </w:style>
  <w:style w:type="paragraph" w:styleId="Heading3">
    <w:name w:val="heading 3"/>
    <w:aliases w:val="h3,Body"/>
    <w:basedOn w:val="Normal"/>
    <w:next w:val="BodyText"/>
    <w:link w:val="Heading3Char"/>
    <w:uiPriority w:val="99"/>
    <w:qFormat/>
    <w:rsid w:val="00140817"/>
    <w:pPr>
      <w:keepNext/>
      <w:spacing w:before="360" w:after="0" w:line="240" w:lineRule="auto"/>
      <w:outlineLvl w:val="2"/>
    </w:pPr>
    <w:rPr>
      <w:rFonts w:ascii="Cambria" w:eastAsia="Times New Roman" w:hAnsi="Cambria" w:cs="Times New Roman"/>
      <w:b/>
      <w:bCs/>
      <w:sz w:val="26"/>
      <w:szCs w:val="26"/>
    </w:rPr>
  </w:style>
  <w:style w:type="paragraph" w:styleId="Heading4">
    <w:name w:val="heading 4"/>
    <w:aliases w:val="h4,Table Caption"/>
    <w:basedOn w:val="Heading3"/>
    <w:next w:val="BodyText"/>
    <w:link w:val="Heading4Char"/>
    <w:uiPriority w:val="9"/>
    <w:qFormat/>
    <w:rsid w:val="00140817"/>
    <w:pPr>
      <w:outlineLvl w:val="3"/>
    </w:pPr>
    <w:rPr>
      <w:rFonts w:ascii="Calibri" w:hAnsi="Calibri"/>
      <w:sz w:val="28"/>
      <w:szCs w:val="28"/>
    </w:rPr>
  </w:style>
  <w:style w:type="paragraph" w:styleId="Heading5">
    <w:name w:val="heading 5"/>
    <w:aliases w:val="Numbered Body"/>
    <w:basedOn w:val="Normal"/>
    <w:next w:val="Normal"/>
    <w:link w:val="Heading5Char"/>
    <w:uiPriority w:val="9"/>
    <w:qFormat/>
    <w:rsid w:val="0014081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40817"/>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40817"/>
    <w:pPr>
      <w:spacing w:before="240" w:after="60" w:line="240" w:lineRule="auto"/>
      <w:outlineLvl w:val="6"/>
    </w:pPr>
    <w:rPr>
      <w:rFonts w:ascii="Calibri" w:eastAsia="Times New Roman" w:hAnsi="Calibri" w:cs="Times New Roman"/>
      <w:sz w:val="24"/>
      <w:szCs w:val="24"/>
    </w:rPr>
  </w:style>
  <w:style w:type="paragraph" w:styleId="Heading8">
    <w:name w:val="heading 8"/>
    <w:aliases w:val="Fake Header"/>
    <w:basedOn w:val="Normal"/>
    <w:next w:val="Normal"/>
    <w:link w:val="Heading8Char"/>
    <w:qFormat/>
    <w:rsid w:val="00140817"/>
    <w:pPr>
      <w:spacing w:before="240" w:after="60" w:line="240" w:lineRule="auto"/>
      <w:outlineLvl w:val="7"/>
    </w:pPr>
    <w:rPr>
      <w:rFonts w:ascii="Calibri" w:eastAsia="Times New Roman" w:hAnsi="Calibri" w:cs="Times New Roman"/>
      <w:i/>
      <w:iCs/>
      <w:sz w:val="24"/>
      <w:szCs w:val="24"/>
    </w:rPr>
  </w:style>
  <w:style w:type="paragraph" w:styleId="Heading9">
    <w:name w:val="heading 9"/>
    <w:aliases w:val="Fake Second Header"/>
    <w:basedOn w:val="Normal"/>
    <w:next w:val="Normal"/>
    <w:link w:val="Heading9Char"/>
    <w:qFormat/>
    <w:rsid w:val="00140817"/>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in Header Char"/>
    <w:basedOn w:val="DefaultParagraphFont"/>
    <w:link w:val="Heading1"/>
    <w:uiPriority w:val="9"/>
    <w:rsid w:val="00140817"/>
    <w:rPr>
      <w:rFonts w:ascii="Arial" w:eastAsia="Times New Roman" w:hAnsi="Arial" w:cs="Times New Roman"/>
      <w:b/>
      <w:bCs/>
      <w:kern w:val="32"/>
      <w:sz w:val="40"/>
      <w:szCs w:val="40"/>
      <w:shd w:val="clear" w:color="auto" w:fill="B2B4B3"/>
    </w:rPr>
  </w:style>
  <w:style w:type="character" w:customStyle="1" w:styleId="Heading2Char">
    <w:name w:val="Heading 2 Char"/>
    <w:aliases w:val="h2 Char,Second Header Char"/>
    <w:basedOn w:val="DefaultParagraphFont"/>
    <w:link w:val="Heading2"/>
    <w:rsid w:val="00140817"/>
    <w:rPr>
      <w:rFonts w:ascii="Cambria" w:eastAsia="Times New Roman" w:hAnsi="Cambria" w:cs="Times New Roman"/>
      <w:b/>
      <w:bCs/>
      <w:i/>
      <w:iCs/>
      <w:sz w:val="28"/>
      <w:szCs w:val="28"/>
    </w:rPr>
  </w:style>
  <w:style w:type="character" w:customStyle="1" w:styleId="Heading3Char">
    <w:name w:val="Heading 3 Char"/>
    <w:aliases w:val="h3 Char,Body Char"/>
    <w:basedOn w:val="DefaultParagraphFont"/>
    <w:link w:val="Heading3"/>
    <w:uiPriority w:val="99"/>
    <w:rsid w:val="00140817"/>
    <w:rPr>
      <w:rFonts w:ascii="Cambria" w:eastAsia="Times New Roman" w:hAnsi="Cambria" w:cs="Times New Roman"/>
      <w:b/>
      <w:bCs/>
      <w:sz w:val="26"/>
      <w:szCs w:val="26"/>
    </w:rPr>
  </w:style>
  <w:style w:type="character" w:customStyle="1" w:styleId="Heading4Char">
    <w:name w:val="Heading 4 Char"/>
    <w:aliases w:val="h4 Char,Table Caption Char"/>
    <w:basedOn w:val="DefaultParagraphFont"/>
    <w:link w:val="Heading4"/>
    <w:uiPriority w:val="9"/>
    <w:rsid w:val="00140817"/>
    <w:rPr>
      <w:rFonts w:ascii="Calibri" w:eastAsia="Times New Roman" w:hAnsi="Calibri" w:cs="Times New Roman"/>
      <w:b/>
      <w:bCs/>
      <w:sz w:val="28"/>
      <w:szCs w:val="28"/>
    </w:rPr>
  </w:style>
  <w:style w:type="character" w:customStyle="1" w:styleId="Heading5Char">
    <w:name w:val="Heading 5 Char"/>
    <w:aliases w:val="Numbered Body Char"/>
    <w:basedOn w:val="DefaultParagraphFont"/>
    <w:link w:val="Heading5"/>
    <w:uiPriority w:val="9"/>
    <w:rsid w:val="0014081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40817"/>
    <w:rPr>
      <w:rFonts w:ascii="Calibri" w:eastAsia="Times New Roman" w:hAnsi="Calibri" w:cs="Times New Roman"/>
      <w:b/>
      <w:bCs/>
      <w:sz w:val="20"/>
      <w:szCs w:val="20"/>
    </w:rPr>
  </w:style>
  <w:style w:type="character" w:customStyle="1" w:styleId="Heading7Char">
    <w:name w:val="Heading 7 Char"/>
    <w:basedOn w:val="DefaultParagraphFont"/>
    <w:link w:val="Heading7"/>
    <w:rsid w:val="00140817"/>
    <w:rPr>
      <w:rFonts w:ascii="Calibri" w:eastAsia="Times New Roman" w:hAnsi="Calibri" w:cs="Times New Roman"/>
      <w:sz w:val="24"/>
      <w:szCs w:val="24"/>
    </w:rPr>
  </w:style>
  <w:style w:type="character" w:customStyle="1" w:styleId="Heading8Char">
    <w:name w:val="Heading 8 Char"/>
    <w:aliases w:val="Fake Header Char"/>
    <w:basedOn w:val="DefaultParagraphFont"/>
    <w:link w:val="Heading8"/>
    <w:rsid w:val="00140817"/>
    <w:rPr>
      <w:rFonts w:ascii="Calibri" w:eastAsia="Times New Roman" w:hAnsi="Calibri" w:cs="Times New Roman"/>
      <w:i/>
      <w:iCs/>
      <w:sz w:val="24"/>
      <w:szCs w:val="24"/>
    </w:rPr>
  </w:style>
  <w:style w:type="character" w:customStyle="1" w:styleId="Heading9Char">
    <w:name w:val="Heading 9 Char"/>
    <w:aliases w:val="Fake Second Header Char"/>
    <w:basedOn w:val="DefaultParagraphFont"/>
    <w:link w:val="Heading9"/>
    <w:rsid w:val="00140817"/>
    <w:rPr>
      <w:rFonts w:ascii="Cambria" w:eastAsia="Times New Roman" w:hAnsi="Cambria" w:cs="Times New Roman"/>
      <w:sz w:val="20"/>
      <w:szCs w:val="20"/>
    </w:rPr>
  </w:style>
  <w:style w:type="table" w:styleId="TableGrid">
    <w:name w:val="Table Grid"/>
    <w:basedOn w:val="TableNormal"/>
    <w:rsid w:val="0014081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w:basedOn w:val="Normal"/>
    <w:link w:val="HeaderChar"/>
    <w:uiPriority w:val="99"/>
    <w:unhideWhenUsed/>
    <w:rsid w:val="00140817"/>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140817"/>
    <w:rPr>
      <w:rFonts w:ascii="Arial" w:hAnsi="Arial" w:cs="Arial"/>
      <w:sz w:val="20"/>
      <w:szCs w:val="20"/>
    </w:rPr>
  </w:style>
  <w:style w:type="paragraph" w:styleId="Footer">
    <w:name w:val="footer"/>
    <w:basedOn w:val="Normal"/>
    <w:link w:val="FooterChar"/>
    <w:uiPriority w:val="99"/>
    <w:unhideWhenUsed/>
    <w:rsid w:val="0014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17"/>
    <w:rPr>
      <w:rFonts w:ascii="Arial" w:hAnsi="Arial" w:cs="Arial"/>
      <w:sz w:val="20"/>
      <w:szCs w:val="20"/>
    </w:rPr>
  </w:style>
  <w:style w:type="paragraph" w:styleId="BalloonText">
    <w:name w:val="Balloon Text"/>
    <w:basedOn w:val="Normal"/>
    <w:link w:val="BalloonTextChar"/>
    <w:uiPriority w:val="99"/>
    <w:unhideWhenUsed/>
    <w:rsid w:val="0014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0817"/>
    <w:rPr>
      <w:rFonts w:ascii="Segoe UI" w:hAnsi="Segoe UI" w:cs="Segoe UI"/>
      <w:sz w:val="18"/>
      <w:szCs w:val="18"/>
    </w:rPr>
  </w:style>
  <w:style w:type="paragraph" w:styleId="ListParagraph">
    <w:name w:val="List Paragraph"/>
    <w:basedOn w:val="Normal"/>
    <w:uiPriority w:val="99"/>
    <w:qFormat/>
    <w:rsid w:val="00140817"/>
    <w:pPr>
      <w:ind w:left="720"/>
      <w:contextualSpacing/>
    </w:pPr>
  </w:style>
  <w:style w:type="character" w:styleId="CommentReference">
    <w:name w:val="annotation reference"/>
    <w:basedOn w:val="DefaultParagraphFont"/>
    <w:uiPriority w:val="99"/>
    <w:unhideWhenUsed/>
    <w:rsid w:val="00140817"/>
    <w:rPr>
      <w:sz w:val="16"/>
      <w:szCs w:val="16"/>
    </w:rPr>
  </w:style>
  <w:style w:type="paragraph" w:styleId="CommentText">
    <w:name w:val="annotation text"/>
    <w:basedOn w:val="Normal"/>
    <w:link w:val="CommentTextChar"/>
    <w:uiPriority w:val="99"/>
    <w:unhideWhenUsed/>
    <w:rsid w:val="00140817"/>
    <w:pPr>
      <w:spacing w:line="240" w:lineRule="auto"/>
    </w:pPr>
  </w:style>
  <w:style w:type="character" w:customStyle="1" w:styleId="CommentTextChar">
    <w:name w:val="Comment Text Char"/>
    <w:basedOn w:val="DefaultParagraphFont"/>
    <w:link w:val="CommentText"/>
    <w:uiPriority w:val="99"/>
    <w:rsid w:val="00140817"/>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140817"/>
    <w:rPr>
      <w:b/>
      <w:bCs/>
    </w:rPr>
  </w:style>
  <w:style w:type="character" w:customStyle="1" w:styleId="CommentSubjectChar">
    <w:name w:val="Comment Subject Char"/>
    <w:basedOn w:val="CommentTextChar"/>
    <w:link w:val="CommentSubject"/>
    <w:uiPriority w:val="99"/>
    <w:rsid w:val="00140817"/>
    <w:rPr>
      <w:rFonts w:ascii="Arial" w:hAnsi="Arial" w:cs="Arial"/>
      <w:b/>
      <w:bCs/>
      <w:sz w:val="20"/>
      <w:szCs w:val="20"/>
    </w:rPr>
  </w:style>
  <w:style w:type="paragraph" w:styleId="Revision">
    <w:name w:val="Revision"/>
    <w:hidden/>
    <w:semiHidden/>
    <w:rsid w:val="00140817"/>
    <w:pPr>
      <w:spacing w:after="0" w:line="240" w:lineRule="auto"/>
    </w:pPr>
    <w:rPr>
      <w:rFonts w:ascii="Arial" w:hAnsi="Arial" w:cs="Arial"/>
      <w:sz w:val="20"/>
      <w:szCs w:val="20"/>
    </w:rPr>
  </w:style>
  <w:style w:type="character" w:styleId="Hyperlink">
    <w:name w:val="Hyperlink"/>
    <w:basedOn w:val="DefaultParagraphFont"/>
    <w:uiPriority w:val="99"/>
    <w:unhideWhenUsed/>
    <w:rsid w:val="00140817"/>
    <w:rPr>
      <w:color w:val="0563C1" w:themeColor="hyperlink"/>
      <w:u w:val="single"/>
    </w:rPr>
  </w:style>
  <w:style w:type="character" w:customStyle="1" w:styleId="UnresolvedMention1">
    <w:name w:val="Unresolved Mention1"/>
    <w:basedOn w:val="DefaultParagraphFont"/>
    <w:uiPriority w:val="99"/>
    <w:semiHidden/>
    <w:unhideWhenUsed/>
    <w:rsid w:val="00140817"/>
    <w:rPr>
      <w:color w:val="605E5C"/>
      <w:shd w:val="clear" w:color="auto" w:fill="E1DFDD"/>
    </w:rPr>
  </w:style>
  <w:style w:type="paragraph" w:styleId="FootnoteText">
    <w:name w:val="footnote text"/>
    <w:basedOn w:val="Normal"/>
    <w:link w:val="FootnoteTextChar"/>
    <w:rsid w:val="00140817"/>
    <w:pPr>
      <w:spacing w:after="0" w:line="240" w:lineRule="auto"/>
      <w:ind w:left="-72" w:hanging="288"/>
    </w:pPr>
    <w:rPr>
      <w:rFonts w:eastAsia="Times New Roman" w:cs="Times New Roman"/>
    </w:rPr>
  </w:style>
  <w:style w:type="character" w:customStyle="1" w:styleId="FootnoteTextChar">
    <w:name w:val="Footnote Text Char"/>
    <w:basedOn w:val="DefaultParagraphFont"/>
    <w:link w:val="FootnoteText"/>
    <w:rsid w:val="00140817"/>
    <w:rPr>
      <w:rFonts w:ascii="Arial" w:eastAsia="Times New Roman" w:hAnsi="Arial" w:cs="Times New Roman"/>
      <w:sz w:val="20"/>
      <w:szCs w:val="20"/>
    </w:rPr>
  </w:style>
  <w:style w:type="character" w:styleId="FootnoteReference">
    <w:name w:val="footnote reference"/>
    <w:rsid w:val="00140817"/>
    <w:rPr>
      <w:rFonts w:cs="Times New Roman"/>
      <w:vertAlign w:val="superscript"/>
    </w:rPr>
  </w:style>
  <w:style w:type="paragraph" w:styleId="BodyText">
    <w:name w:val="Body Text"/>
    <w:aliases w:val="bt,rfp question,heading3"/>
    <w:basedOn w:val="Normal"/>
    <w:link w:val="BodyTextChar"/>
    <w:qFormat/>
    <w:rsid w:val="00140817"/>
    <w:pPr>
      <w:spacing w:before="240" w:after="0" w:line="280" w:lineRule="atLeast"/>
    </w:pPr>
    <w:rPr>
      <w:rFonts w:ascii="Times New Roman" w:eastAsia="Times New Roman" w:hAnsi="Times New Roman" w:cs="Times New Roman"/>
      <w:sz w:val="24"/>
      <w:szCs w:val="24"/>
    </w:rPr>
  </w:style>
  <w:style w:type="character" w:customStyle="1" w:styleId="BodyTextChar">
    <w:name w:val="Body Text Char"/>
    <w:aliases w:val="bt Char,rfp question Char,heading3 Char"/>
    <w:basedOn w:val="DefaultParagraphFont"/>
    <w:link w:val="BodyText"/>
    <w:rsid w:val="00140817"/>
    <w:rPr>
      <w:rFonts w:ascii="Times New Roman" w:eastAsia="Times New Roman" w:hAnsi="Times New Roman" w:cs="Times New Roman"/>
      <w:sz w:val="24"/>
      <w:szCs w:val="24"/>
    </w:rPr>
  </w:style>
  <w:style w:type="paragraph" w:customStyle="1" w:styleId="Address">
    <w:name w:val="Address"/>
    <w:aliases w:val="add"/>
    <w:basedOn w:val="BodyText"/>
    <w:rsid w:val="00140817"/>
    <w:pPr>
      <w:spacing w:before="0"/>
    </w:pPr>
  </w:style>
  <w:style w:type="paragraph" w:customStyle="1" w:styleId="Author">
    <w:name w:val="Author"/>
    <w:aliases w:val="au"/>
    <w:basedOn w:val="BodyText"/>
    <w:rsid w:val="00140817"/>
    <w:pPr>
      <w:spacing w:before="0"/>
    </w:pPr>
  </w:style>
  <w:style w:type="paragraph" w:customStyle="1" w:styleId="BoxFooter">
    <w:name w:val="Box Footer"/>
    <w:aliases w:val="bf"/>
    <w:basedOn w:val="Normal"/>
    <w:next w:val="Normal"/>
    <w:rsid w:val="00140817"/>
    <w:pPr>
      <w:pBdr>
        <w:top w:val="single" w:sz="4" w:space="4" w:color="auto"/>
        <w:left w:val="single" w:sz="4" w:space="4" w:color="auto"/>
        <w:bottom w:val="single" w:sz="4" w:space="4" w:color="auto"/>
        <w:right w:val="single" w:sz="4" w:space="4" w:color="auto"/>
      </w:pBdr>
      <w:spacing w:before="80" w:after="80" w:line="240" w:lineRule="auto"/>
    </w:pPr>
    <w:rPr>
      <w:rFonts w:ascii="Arial Narrow" w:eastAsia="Times New Roman" w:hAnsi="Arial Narrow" w:cs="Arial Narrow"/>
    </w:rPr>
  </w:style>
  <w:style w:type="paragraph" w:customStyle="1" w:styleId="Checkbox">
    <w:name w:val="Checkbox"/>
    <w:aliases w:val="ckb"/>
    <w:basedOn w:val="BodyText"/>
    <w:rsid w:val="00140817"/>
    <w:pPr>
      <w:numPr>
        <w:numId w:val="1"/>
      </w:numPr>
    </w:pPr>
  </w:style>
  <w:style w:type="paragraph" w:styleId="Closing">
    <w:name w:val="Closing"/>
    <w:basedOn w:val="Normal"/>
    <w:next w:val="BodyText"/>
    <w:link w:val="ClosingChar"/>
    <w:rsid w:val="00140817"/>
    <w:pPr>
      <w:spacing w:before="480" w:after="480" w:line="280" w:lineRule="atLeast"/>
    </w:pPr>
    <w:rPr>
      <w:rFonts w:eastAsia="Times New Roman" w:cs="Times New Roman"/>
    </w:rPr>
  </w:style>
  <w:style w:type="character" w:customStyle="1" w:styleId="ClosingChar">
    <w:name w:val="Closing Char"/>
    <w:basedOn w:val="DefaultParagraphFont"/>
    <w:link w:val="Closing"/>
    <w:rsid w:val="00140817"/>
    <w:rPr>
      <w:rFonts w:ascii="Arial" w:eastAsia="Times New Roman" w:hAnsi="Arial" w:cs="Times New Roman"/>
      <w:sz w:val="20"/>
      <w:szCs w:val="20"/>
    </w:rPr>
  </w:style>
  <w:style w:type="paragraph" w:customStyle="1" w:styleId="ColumnHeadingBox">
    <w:name w:val="Column Heading Box"/>
    <w:aliases w:val="cb"/>
    <w:basedOn w:val="Normal"/>
    <w:rsid w:val="00140817"/>
    <w:pPr>
      <w:spacing w:before="60" w:after="60" w:line="240" w:lineRule="auto"/>
      <w:jc w:val="center"/>
    </w:pPr>
    <w:rPr>
      <w:rFonts w:eastAsia="Times New Roman"/>
      <w:b/>
      <w:bCs/>
    </w:rPr>
  </w:style>
  <w:style w:type="paragraph" w:customStyle="1" w:styleId="ColumnHeading">
    <w:name w:val="Column Heading"/>
    <w:aliases w:val="ch"/>
    <w:basedOn w:val="Normal"/>
    <w:rsid w:val="00140817"/>
    <w:pPr>
      <w:pBdr>
        <w:bottom w:val="single" w:sz="4" w:space="1" w:color="0098DB"/>
      </w:pBdr>
      <w:spacing w:before="60" w:after="60" w:line="240" w:lineRule="auto"/>
      <w:jc w:val="center"/>
    </w:pPr>
    <w:rPr>
      <w:rFonts w:eastAsia="Times New Roman"/>
      <w:b/>
      <w:bCs/>
    </w:rPr>
  </w:style>
  <w:style w:type="paragraph" w:customStyle="1" w:styleId="EmailAddress">
    <w:name w:val="Email Address"/>
    <w:basedOn w:val="LogoAddress"/>
    <w:rsid w:val="00140817"/>
    <w:pPr>
      <w:spacing w:after="0"/>
      <w:ind w:left="0"/>
    </w:pPr>
  </w:style>
  <w:style w:type="paragraph" w:customStyle="1" w:styleId="LogoAddress">
    <w:name w:val="Logo Address"/>
    <w:aliases w:val="la"/>
    <w:basedOn w:val="Normal"/>
    <w:next w:val="Normal"/>
    <w:rsid w:val="00140817"/>
    <w:pPr>
      <w:spacing w:after="1120" w:line="240" w:lineRule="auto"/>
      <w:ind w:left="490"/>
    </w:pPr>
    <w:rPr>
      <w:rFonts w:eastAsia="Times New Roman"/>
      <w:sz w:val="16"/>
      <w:szCs w:val="16"/>
    </w:rPr>
  </w:style>
  <w:style w:type="paragraph" w:styleId="Date">
    <w:name w:val="Date"/>
    <w:aliases w:val="d"/>
    <w:basedOn w:val="BodyText"/>
    <w:next w:val="Normal"/>
    <w:link w:val="DateChar"/>
    <w:rsid w:val="00140817"/>
    <w:pPr>
      <w:spacing w:before="0" w:after="480"/>
    </w:pPr>
    <w:rPr>
      <w:rFonts w:ascii="Arial" w:hAnsi="Arial"/>
      <w:sz w:val="20"/>
      <w:szCs w:val="20"/>
    </w:rPr>
  </w:style>
  <w:style w:type="character" w:customStyle="1" w:styleId="DateChar">
    <w:name w:val="Date Char"/>
    <w:aliases w:val="d Char"/>
    <w:basedOn w:val="DefaultParagraphFont"/>
    <w:link w:val="Date"/>
    <w:rsid w:val="00140817"/>
    <w:rPr>
      <w:rFonts w:ascii="Arial" w:eastAsia="Times New Roman" w:hAnsi="Arial" w:cs="Times New Roman"/>
      <w:sz w:val="20"/>
      <w:szCs w:val="20"/>
    </w:rPr>
  </w:style>
  <w:style w:type="paragraph" w:customStyle="1" w:styleId="DirectDialNumber">
    <w:name w:val="DirectDial Number"/>
    <w:basedOn w:val="DirectDialName"/>
    <w:rsid w:val="00140817"/>
    <w:pPr>
      <w:spacing w:before="0"/>
    </w:pPr>
    <w:rPr>
      <w:b w:val="0"/>
      <w:bCs w:val="0"/>
      <w:caps w:val="0"/>
    </w:rPr>
  </w:style>
  <w:style w:type="paragraph" w:customStyle="1" w:styleId="EmailName">
    <w:name w:val="Email Name"/>
    <w:basedOn w:val="logoname"/>
    <w:rsid w:val="00140817"/>
    <w:pPr>
      <w:spacing w:before="460"/>
      <w:ind w:left="0"/>
    </w:pPr>
    <w:rPr>
      <w:b/>
      <w:bCs/>
    </w:rPr>
  </w:style>
  <w:style w:type="paragraph" w:customStyle="1" w:styleId="logoname">
    <w:name w:val="logo name"/>
    <w:aliases w:val="ln"/>
    <w:basedOn w:val="LogoAddress"/>
    <w:next w:val="LogoAddress"/>
    <w:rsid w:val="00140817"/>
    <w:pPr>
      <w:spacing w:after="0"/>
    </w:pPr>
    <w:rPr>
      <w:caps/>
    </w:rPr>
  </w:style>
  <w:style w:type="paragraph" w:customStyle="1" w:styleId="ExhibitNumber">
    <w:name w:val="Exhibit Number"/>
    <w:aliases w:val="en"/>
    <w:basedOn w:val="Normal"/>
    <w:next w:val="ExhibitTitle"/>
    <w:rsid w:val="00140817"/>
    <w:pPr>
      <w:keepNext/>
      <w:pBdr>
        <w:top w:val="single" w:sz="12" w:space="1" w:color="0098DB"/>
      </w:pBdr>
      <w:spacing w:before="240" w:after="0" w:line="240" w:lineRule="auto"/>
      <w:ind w:left="7920" w:right="-720"/>
      <w:jc w:val="right"/>
    </w:pPr>
    <w:rPr>
      <w:rFonts w:eastAsia="Times New Roman"/>
      <w:i/>
      <w:iCs/>
    </w:rPr>
  </w:style>
  <w:style w:type="paragraph" w:customStyle="1" w:styleId="ExhibitTitle">
    <w:name w:val="Exhibit Title"/>
    <w:aliases w:val="et,ext"/>
    <w:basedOn w:val="Normal"/>
    <w:next w:val="Normal"/>
    <w:rsid w:val="00140817"/>
    <w:pPr>
      <w:spacing w:before="360" w:after="240" w:line="240" w:lineRule="auto"/>
      <w:jc w:val="center"/>
    </w:pPr>
    <w:rPr>
      <w:rFonts w:eastAsia="Times New Roman"/>
      <w:b/>
      <w:bCs/>
      <w:caps/>
      <w:color w:val="C4262E"/>
      <w:sz w:val="24"/>
      <w:szCs w:val="24"/>
    </w:rPr>
  </w:style>
  <w:style w:type="paragraph" w:customStyle="1" w:styleId="ExtendedMargins">
    <w:name w:val="Extended Margins"/>
    <w:aliases w:val="exm"/>
    <w:basedOn w:val="Normal"/>
    <w:next w:val="Normal"/>
    <w:rsid w:val="00140817"/>
    <w:pPr>
      <w:spacing w:after="0" w:line="240" w:lineRule="auto"/>
      <w:ind w:left="-720" w:right="-720"/>
      <w:jc w:val="center"/>
    </w:pPr>
    <w:rPr>
      <w:rFonts w:eastAsia="Times New Roman"/>
    </w:rPr>
  </w:style>
  <w:style w:type="paragraph" w:customStyle="1" w:styleId="footercities">
    <w:name w:val="footer cities"/>
    <w:aliases w:val="fc"/>
    <w:basedOn w:val="Normal"/>
    <w:rsid w:val="00140817"/>
    <w:pPr>
      <w:spacing w:before="20" w:after="0" w:line="240" w:lineRule="auto"/>
    </w:pPr>
    <w:rPr>
      <w:rFonts w:eastAsia="Times New Roman"/>
      <w:caps/>
      <w:sz w:val="12"/>
      <w:szCs w:val="12"/>
    </w:rPr>
  </w:style>
  <w:style w:type="paragraph" w:customStyle="1" w:styleId="footertagline">
    <w:name w:val="footer tagline"/>
    <w:aliases w:val="tag"/>
    <w:basedOn w:val="Normal"/>
    <w:next w:val="Normal"/>
    <w:rsid w:val="00140817"/>
    <w:pPr>
      <w:spacing w:after="0" w:line="240" w:lineRule="auto"/>
    </w:pPr>
    <w:rPr>
      <w:rFonts w:eastAsia="Times New Roman"/>
      <w:b/>
      <w:bCs/>
      <w:sz w:val="14"/>
      <w:szCs w:val="14"/>
    </w:rPr>
  </w:style>
  <w:style w:type="paragraph" w:customStyle="1" w:styleId="HCCfooter">
    <w:name w:val="HCCfooter"/>
    <w:basedOn w:val="Normal"/>
    <w:rsid w:val="00140817"/>
    <w:pPr>
      <w:spacing w:after="0" w:line="240" w:lineRule="auto"/>
      <w:jc w:val="center"/>
    </w:pPr>
    <w:rPr>
      <w:rFonts w:eastAsia="Times New Roman"/>
      <w:sz w:val="14"/>
      <w:szCs w:val="14"/>
    </w:rPr>
  </w:style>
  <w:style w:type="paragraph" w:customStyle="1" w:styleId="Initials">
    <w:name w:val="Initials"/>
    <w:aliases w:val="i"/>
    <w:basedOn w:val="BodyText"/>
    <w:rsid w:val="00140817"/>
    <w:pPr>
      <w:spacing w:before="0"/>
    </w:pPr>
  </w:style>
  <w:style w:type="paragraph" w:customStyle="1" w:styleId="KickoutBox">
    <w:name w:val="Kickout Box"/>
    <w:aliases w:val="kb"/>
    <w:basedOn w:val="Normal"/>
    <w:next w:val="BodyText"/>
    <w:rsid w:val="00140817"/>
    <w:pPr>
      <w:pBdr>
        <w:top w:val="single" w:sz="4" w:space="4" w:color="0098DB"/>
        <w:left w:val="single" w:sz="4" w:space="4" w:color="0098DB"/>
        <w:bottom w:val="single" w:sz="4" w:space="4" w:color="0098DB"/>
        <w:right w:val="single" w:sz="4" w:space="4" w:color="0098DB"/>
      </w:pBdr>
      <w:shd w:val="clear" w:color="auto" w:fill="0098DB"/>
      <w:spacing w:before="240" w:after="0" w:line="240" w:lineRule="auto"/>
      <w:ind w:left="2160" w:right="2160"/>
      <w:jc w:val="center"/>
    </w:pPr>
    <w:rPr>
      <w:rFonts w:eastAsia="Times New Roman"/>
      <w:b/>
      <w:bCs/>
      <w:color w:val="FFFFFF"/>
      <w:sz w:val="24"/>
      <w:szCs w:val="24"/>
    </w:rPr>
  </w:style>
  <w:style w:type="paragraph" w:styleId="List2">
    <w:name w:val="List 2"/>
    <w:aliases w:val="ta."/>
    <w:basedOn w:val="Normal"/>
    <w:rsid w:val="00140817"/>
    <w:pPr>
      <w:numPr>
        <w:ilvl w:val="1"/>
        <w:numId w:val="5"/>
      </w:numPr>
      <w:tabs>
        <w:tab w:val="num" w:pos="1094"/>
      </w:tabs>
      <w:spacing w:after="60" w:line="240" w:lineRule="auto"/>
      <w:ind w:left="1094" w:hanging="547"/>
    </w:pPr>
    <w:rPr>
      <w:rFonts w:eastAsia="Times New Roman"/>
    </w:rPr>
  </w:style>
  <w:style w:type="paragraph" w:styleId="List3">
    <w:name w:val="List 3"/>
    <w:aliases w:val="t1)"/>
    <w:basedOn w:val="Normal"/>
    <w:rsid w:val="00140817"/>
    <w:pPr>
      <w:numPr>
        <w:ilvl w:val="2"/>
        <w:numId w:val="5"/>
      </w:numPr>
      <w:tabs>
        <w:tab w:val="num" w:pos="1642"/>
      </w:tabs>
      <w:spacing w:after="60" w:line="240" w:lineRule="auto"/>
      <w:ind w:left="1642" w:hanging="548"/>
    </w:pPr>
    <w:rPr>
      <w:rFonts w:eastAsia="Times New Roman"/>
    </w:rPr>
  </w:style>
  <w:style w:type="paragraph" w:styleId="ListBullet2">
    <w:name w:val="List Bullet 2"/>
    <w:aliases w:val="b2"/>
    <w:basedOn w:val="BodyText"/>
    <w:qFormat/>
    <w:rsid w:val="00140817"/>
    <w:pPr>
      <w:numPr>
        <w:ilvl w:val="1"/>
        <w:numId w:val="2"/>
      </w:numPr>
      <w:spacing w:before="120"/>
    </w:pPr>
  </w:style>
  <w:style w:type="paragraph" w:styleId="ListBullet3">
    <w:name w:val="List Bullet 3"/>
    <w:aliases w:val="b3"/>
    <w:basedOn w:val="BodyText"/>
    <w:qFormat/>
    <w:rsid w:val="00140817"/>
    <w:pPr>
      <w:numPr>
        <w:ilvl w:val="2"/>
        <w:numId w:val="2"/>
      </w:numPr>
      <w:spacing w:before="60"/>
    </w:pPr>
  </w:style>
  <w:style w:type="paragraph" w:styleId="ListBullet4">
    <w:name w:val="List Bullet 4"/>
    <w:aliases w:val="b4"/>
    <w:basedOn w:val="BodyText"/>
    <w:rsid w:val="00140817"/>
    <w:pPr>
      <w:numPr>
        <w:ilvl w:val="3"/>
        <w:numId w:val="2"/>
      </w:numPr>
      <w:spacing w:before="60"/>
    </w:pPr>
  </w:style>
  <w:style w:type="paragraph" w:styleId="ListBullet5">
    <w:name w:val="List Bullet 5"/>
    <w:aliases w:val="b5"/>
    <w:basedOn w:val="BodyText"/>
    <w:rsid w:val="00140817"/>
    <w:pPr>
      <w:numPr>
        <w:ilvl w:val="4"/>
        <w:numId w:val="2"/>
      </w:numPr>
      <w:spacing w:before="60"/>
    </w:pPr>
  </w:style>
  <w:style w:type="paragraph" w:styleId="ListBullet">
    <w:name w:val="List Bullet"/>
    <w:aliases w:val="b1"/>
    <w:basedOn w:val="Normal"/>
    <w:qFormat/>
    <w:rsid w:val="00140817"/>
    <w:pPr>
      <w:spacing w:before="240" w:after="0" w:line="280" w:lineRule="atLeast"/>
    </w:pPr>
    <w:rPr>
      <w:rFonts w:eastAsia="Times New Roman" w:cs="Times New Roman"/>
      <w:sz w:val="24"/>
      <w:szCs w:val="24"/>
    </w:rPr>
  </w:style>
  <w:style w:type="paragraph" w:styleId="ListContinue2">
    <w:name w:val="List Continue 2"/>
    <w:aliases w:val="lc2"/>
    <w:basedOn w:val="BodyText"/>
    <w:rsid w:val="00140817"/>
    <w:pPr>
      <w:spacing w:before="120"/>
      <w:ind w:left="1094"/>
    </w:pPr>
  </w:style>
  <w:style w:type="paragraph" w:styleId="ListContinue3">
    <w:name w:val="List Continue 3"/>
    <w:aliases w:val="lc3"/>
    <w:basedOn w:val="BodyText"/>
    <w:rsid w:val="00140817"/>
    <w:pPr>
      <w:spacing w:before="60"/>
      <w:ind w:left="1642"/>
    </w:pPr>
  </w:style>
  <w:style w:type="paragraph" w:styleId="ListContinue4">
    <w:name w:val="List Continue 4"/>
    <w:aliases w:val="lc4"/>
    <w:basedOn w:val="BodyText"/>
    <w:rsid w:val="00140817"/>
    <w:pPr>
      <w:spacing w:before="60"/>
      <w:ind w:left="2189"/>
    </w:pPr>
  </w:style>
  <w:style w:type="paragraph" w:styleId="ListContinue5">
    <w:name w:val="List Continue 5"/>
    <w:aliases w:val="lc5"/>
    <w:basedOn w:val="BodyText"/>
    <w:rsid w:val="00140817"/>
    <w:pPr>
      <w:spacing w:before="60"/>
      <w:ind w:left="2736"/>
    </w:pPr>
  </w:style>
  <w:style w:type="paragraph" w:styleId="ListContinue">
    <w:name w:val="List Continue"/>
    <w:aliases w:val="lc1"/>
    <w:basedOn w:val="BodyText"/>
    <w:rsid w:val="00140817"/>
    <w:pPr>
      <w:ind w:left="547"/>
    </w:pPr>
  </w:style>
  <w:style w:type="paragraph" w:styleId="ListNumber2">
    <w:name w:val="List Number 2"/>
    <w:aliases w:val="ln2"/>
    <w:basedOn w:val="BodyText"/>
    <w:qFormat/>
    <w:rsid w:val="00140817"/>
    <w:pPr>
      <w:numPr>
        <w:ilvl w:val="1"/>
        <w:numId w:val="3"/>
      </w:numPr>
      <w:spacing w:before="120"/>
    </w:pPr>
  </w:style>
  <w:style w:type="paragraph" w:styleId="ListNumber3">
    <w:name w:val="List Number 3"/>
    <w:aliases w:val="ln3"/>
    <w:basedOn w:val="BodyText"/>
    <w:qFormat/>
    <w:rsid w:val="00140817"/>
    <w:pPr>
      <w:numPr>
        <w:ilvl w:val="2"/>
        <w:numId w:val="3"/>
      </w:numPr>
      <w:spacing w:before="60"/>
    </w:pPr>
  </w:style>
  <w:style w:type="paragraph" w:styleId="ListNumber4">
    <w:name w:val="List Number 4"/>
    <w:aliases w:val="ln4"/>
    <w:basedOn w:val="BodyText"/>
    <w:rsid w:val="00140817"/>
    <w:pPr>
      <w:numPr>
        <w:ilvl w:val="3"/>
        <w:numId w:val="3"/>
      </w:numPr>
      <w:spacing w:before="60"/>
    </w:pPr>
  </w:style>
  <w:style w:type="paragraph" w:styleId="ListNumber5">
    <w:name w:val="List Number 5"/>
    <w:aliases w:val="ln5"/>
    <w:basedOn w:val="BodyText"/>
    <w:rsid w:val="00140817"/>
    <w:pPr>
      <w:numPr>
        <w:ilvl w:val="4"/>
        <w:numId w:val="3"/>
      </w:numPr>
      <w:spacing w:before="60"/>
    </w:pPr>
  </w:style>
  <w:style w:type="paragraph" w:styleId="ListNumber">
    <w:name w:val="List Number"/>
    <w:aliases w:val="ln1"/>
    <w:basedOn w:val="BodyText"/>
    <w:qFormat/>
    <w:rsid w:val="00140817"/>
    <w:pPr>
      <w:numPr>
        <w:numId w:val="3"/>
      </w:numPr>
    </w:pPr>
  </w:style>
  <w:style w:type="paragraph" w:styleId="List">
    <w:name w:val="List"/>
    <w:aliases w:val="t1"/>
    <w:basedOn w:val="Normal"/>
    <w:rsid w:val="00140817"/>
    <w:pPr>
      <w:numPr>
        <w:numId w:val="5"/>
      </w:numPr>
      <w:tabs>
        <w:tab w:val="num" w:pos="547"/>
      </w:tabs>
      <w:spacing w:before="60" w:after="60" w:line="240" w:lineRule="auto"/>
      <w:ind w:left="547" w:hanging="547"/>
    </w:pPr>
    <w:rPr>
      <w:rFonts w:eastAsia="Times New Roman"/>
    </w:rPr>
  </w:style>
  <w:style w:type="paragraph" w:customStyle="1" w:styleId="logoaddresscolor">
    <w:name w:val="logo address color"/>
    <w:aliases w:val="lac"/>
    <w:basedOn w:val="LogoAddress"/>
    <w:rsid w:val="00140817"/>
    <w:rPr>
      <w:color w:val="616365"/>
    </w:rPr>
  </w:style>
  <w:style w:type="paragraph" w:customStyle="1" w:styleId="logonamecolor">
    <w:name w:val="logo name color"/>
    <w:aliases w:val="lnc"/>
    <w:basedOn w:val="logoname"/>
    <w:next w:val="logoaddresscolor"/>
    <w:rsid w:val="00140817"/>
    <w:rPr>
      <w:color w:val="616365"/>
    </w:rPr>
  </w:style>
  <w:style w:type="paragraph" w:customStyle="1" w:styleId="Logo">
    <w:name w:val="Logo"/>
    <w:aliases w:val="l,logo"/>
    <w:basedOn w:val="Normal"/>
    <w:next w:val="LogoAddress"/>
    <w:rsid w:val="00140817"/>
    <w:pPr>
      <w:spacing w:after="360" w:line="240" w:lineRule="auto"/>
    </w:pPr>
    <w:rPr>
      <w:rFonts w:eastAsia="Times New Roman"/>
      <w:sz w:val="16"/>
      <w:szCs w:val="16"/>
    </w:rPr>
  </w:style>
  <w:style w:type="paragraph" w:styleId="MessageHeader">
    <w:name w:val="Message Header"/>
    <w:basedOn w:val="Normal"/>
    <w:link w:val="MessageHeaderChar"/>
    <w:rsid w:val="00140817"/>
    <w:pPr>
      <w:pBdr>
        <w:bottom w:val="single" w:sz="4" w:space="1" w:color="auto"/>
      </w:pBdr>
      <w:spacing w:after="40" w:line="240" w:lineRule="auto"/>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140817"/>
    <w:rPr>
      <w:rFonts w:ascii="Cambria" w:eastAsia="Times New Roman" w:hAnsi="Cambria" w:cs="Times New Roman"/>
      <w:sz w:val="24"/>
      <w:szCs w:val="24"/>
    </w:rPr>
  </w:style>
  <w:style w:type="paragraph" w:customStyle="1" w:styleId="MessageHeaderLabel">
    <w:name w:val="Message Header Label"/>
    <w:aliases w:val="mhl"/>
    <w:basedOn w:val="Normal"/>
    <w:rsid w:val="00140817"/>
    <w:pPr>
      <w:spacing w:before="240" w:after="0" w:line="240" w:lineRule="auto"/>
    </w:pPr>
    <w:rPr>
      <w:rFonts w:eastAsia="Times New Roman"/>
      <w:b/>
      <w:bCs/>
    </w:rPr>
  </w:style>
  <w:style w:type="paragraph" w:customStyle="1" w:styleId="TableBullet">
    <w:name w:val="Table Bullet"/>
    <w:aliases w:val="tb1"/>
    <w:basedOn w:val="Normal"/>
    <w:rsid w:val="00140817"/>
    <w:pPr>
      <w:numPr>
        <w:numId w:val="4"/>
      </w:numPr>
      <w:spacing w:before="60" w:after="60" w:line="240" w:lineRule="auto"/>
    </w:pPr>
    <w:rPr>
      <w:rFonts w:eastAsia="Times New Roman"/>
    </w:rPr>
  </w:style>
  <w:style w:type="paragraph" w:customStyle="1" w:styleId="TableBullet2">
    <w:name w:val="Table Bullet 2"/>
    <w:aliases w:val="tb2"/>
    <w:basedOn w:val="TableBullet"/>
    <w:rsid w:val="00140817"/>
    <w:pPr>
      <w:numPr>
        <w:ilvl w:val="1"/>
      </w:numPr>
      <w:spacing w:before="0"/>
    </w:pPr>
  </w:style>
  <w:style w:type="paragraph" w:customStyle="1" w:styleId="TableBullet3">
    <w:name w:val="Table Bullet 3"/>
    <w:aliases w:val="tb3"/>
    <w:basedOn w:val="TableBullet2"/>
    <w:rsid w:val="00140817"/>
    <w:pPr>
      <w:numPr>
        <w:ilvl w:val="2"/>
      </w:numPr>
      <w:ind w:hanging="360"/>
    </w:pPr>
  </w:style>
  <w:style w:type="paragraph" w:customStyle="1" w:styleId="TableBulletBold">
    <w:name w:val="Table Bullet Bold"/>
    <w:aliases w:val="tbb"/>
    <w:basedOn w:val="TableBullet"/>
    <w:rsid w:val="00140817"/>
    <w:pPr>
      <w:numPr>
        <w:numId w:val="7"/>
      </w:numPr>
      <w:tabs>
        <w:tab w:val="clear" w:pos="720"/>
        <w:tab w:val="num" w:pos="1440"/>
      </w:tabs>
      <w:ind w:left="1440"/>
    </w:pPr>
    <w:rPr>
      <w:b/>
      <w:bCs/>
    </w:rPr>
  </w:style>
  <w:style w:type="paragraph" w:customStyle="1" w:styleId="TableCheckBox">
    <w:name w:val="Table Check Box"/>
    <w:aliases w:val="tcb"/>
    <w:basedOn w:val="TableBullet"/>
    <w:rsid w:val="00140817"/>
    <w:pPr>
      <w:numPr>
        <w:numId w:val="6"/>
      </w:numPr>
      <w:tabs>
        <w:tab w:val="clear" w:pos="360"/>
        <w:tab w:val="num" w:pos="1080"/>
      </w:tabs>
    </w:pPr>
  </w:style>
  <w:style w:type="paragraph" w:customStyle="1" w:styleId="tabletext">
    <w:name w:val="table text"/>
    <w:aliases w:val="tt"/>
    <w:basedOn w:val="Normal"/>
    <w:rsid w:val="00140817"/>
    <w:pPr>
      <w:spacing w:before="60" w:after="60" w:line="240" w:lineRule="auto"/>
    </w:pPr>
    <w:rPr>
      <w:rFonts w:eastAsia="Times New Roman"/>
    </w:rPr>
  </w:style>
  <w:style w:type="paragraph" w:styleId="TOC1">
    <w:name w:val="toc 1"/>
    <w:aliases w:val="Bonkers"/>
    <w:basedOn w:val="Normal"/>
    <w:next w:val="Normal"/>
    <w:autoRedefine/>
    <w:rsid w:val="00140817"/>
    <w:pPr>
      <w:tabs>
        <w:tab w:val="right" w:leader="dot" w:pos="7920"/>
      </w:tabs>
      <w:spacing w:before="240" w:after="0" w:line="240" w:lineRule="auto"/>
      <w:ind w:left="720"/>
    </w:pPr>
    <w:rPr>
      <w:rFonts w:eastAsia="Times New Roman"/>
    </w:rPr>
  </w:style>
  <w:style w:type="paragraph" w:styleId="TOC2">
    <w:name w:val="toc 2"/>
    <w:basedOn w:val="Normal"/>
    <w:next w:val="Normal"/>
    <w:autoRedefine/>
    <w:rsid w:val="00140817"/>
    <w:pPr>
      <w:tabs>
        <w:tab w:val="right" w:leader="dot" w:pos="7920"/>
      </w:tabs>
      <w:spacing w:before="120" w:after="0" w:line="240" w:lineRule="auto"/>
      <w:ind w:left="1080"/>
    </w:pPr>
    <w:rPr>
      <w:rFonts w:eastAsia="Times New Roman"/>
    </w:rPr>
  </w:style>
  <w:style w:type="paragraph" w:styleId="TOC3">
    <w:name w:val="toc 3"/>
    <w:basedOn w:val="Normal"/>
    <w:next w:val="Normal"/>
    <w:autoRedefine/>
    <w:rsid w:val="00140817"/>
    <w:pPr>
      <w:tabs>
        <w:tab w:val="right" w:leader="dot" w:pos="7920"/>
      </w:tabs>
      <w:spacing w:before="60" w:after="0" w:line="240" w:lineRule="auto"/>
      <w:ind w:left="1440"/>
    </w:pPr>
    <w:rPr>
      <w:rFonts w:eastAsia="Times New Roman"/>
    </w:rPr>
  </w:style>
  <w:style w:type="paragraph" w:customStyle="1" w:styleId="TOCHeading1">
    <w:name w:val="TOC Heading1"/>
    <w:aliases w:val="TOCH"/>
    <w:basedOn w:val="Heading1"/>
    <w:next w:val="BodyText"/>
    <w:rsid w:val="00140817"/>
    <w:pPr>
      <w:outlineLvl w:val="9"/>
    </w:pPr>
    <w:rPr>
      <w:spacing w:val="80"/>
    </w:rPr>
  </w:style>
  <w:style w:type="paragraph" w:customStyle="1" w:styleId="DirectDialName">
    <w:name w:val="DirectDial Name"/>
    <w:aliases w:val="ddn"/>
    <w:basedOn w:val="Normal"/>
    <w:rsid w:val="00140817"/>
    <w:pPr>
      <w:spacing w:before="240" w:after="0" w:line="240" w:lineRule="auto"/>
    </w:pPr>
    <w:rPr>
      <w:rFonts w:eastAsia="Times New Roman"/>
      <w:b/>
      <w:bCs/>
      <w:caps/>
      <w:sz w:val="16"/>
      <w:szCs w:val="16"/>
    </w:rPr>
  </w:style>
  <w:style w:type="paragraph" w:customStyle="1" w:styleId="DirectDialNamecolor">
    <w:name w:val="DirectDial Name color"/>
    <w:aliases w:val="ddnc"/>
    <w:basedOn w:val="logoname"/>
    <w:rsid w:val="00140817"/>
    <w:pPr>
      <w:spacing w:before="240"/>
      <w:ind w:left="0"/>
    </w:pPr>
    <w:rPr>
      <w:b/>
      <w:bCs/>
      <w:color w:val="616365"/>
    </w:rPr>
  </w:style>
  <w:style w:type="paragraph" w:customStyle="1" w:styleId="DirectDialNumbercolor">
    <w:name w:val="DirectDial Number color"/>
    <w:basedOn w:val="LogoAddress"/>
    <w:rsid w:val="00140817"/>
    <w:pPr>
      <w:spacing w:after="0"/>
      <w:ind w:left="0"/>
    </w:pPr>
    <w:rPr>
      <w:color w:val="616365"/>
    </w:rPr>
  </w:style>
  <w:style w:type="paragraph" w:customStyle="1" w:styleId="EmailAddresscolor">
    <w:name w:val="Email Address color"/>
    <w:basedOn w:val="LogoAddress"/>
    <w:rsid w:val="00140817"/>
    <w:pPr>
      <w:spacing w:after="0"/>
      <w:ind w:left="0"/>
    </w:pPr>
    <w:rPr>
      <w:color w:val="616365"/>
    </w:rPr>
  </w:style>
  <w:style w:type="paragraph" w:customStyle="1" w:styleId="EmailNamecolor">
    <w:name w:val="Email Name color"/>
    <w:basedOn w:val="logoname"/>
    <w:rsid w:val="00140817"/>
    <w:pPr>
      <w:spacing w:before="460"/>
      <w:ind w:left="0"/>
    </w:pPr>
    <w:rPr>
      <w:b/>
      <w:bCs/>
      <w:color w:val="616365"/>
    </w:rPr>
  </w:style>
  <w:style w:type="table" w:customStyle="1" w:styleId="TableStyle1">
    <w:name w:val="Table Style1"/>
    <w:rsid w:val="00140817"/>
    <w:pPr>
      <w:spacing w:after="0" w:line="240" w:lineRule="auto"/>
    </w:pPr>
    <w:rPr>
      <w:rFonts w:ascii="Arial" w:eastAsia="Times New Roman" w:hAnsi="Arial" w:cs="Arial"/>
      <w:sz w:val="20"/>
      <w:szCs w:val="20"/>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
    <w:name w:val="Table_Column_Hdg"/>
    <w:rsid w:val="00140817"/>
    <w:pPr>
      <w:spacing w:after="0" w:line="240" w:lineRule="auto"/>
    </w:pPr>
    <w:rPr>
      <w:rFonts w:ascii="Arial" w:eastAsia="Times New Roman" w:hAnsi="Arial" w:cs="Arial"/>
      <w:sz w:val="20"/>
      <w:szCs w:val="20"/>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paragraph" w:customStyle="1" w:styleId="MessageHeaderMemo">
    <w:name w:val="Message Header Memo"/>
    <w:aliases w:val="mhm"/>
    <w:basedOn w:val="MessageHeader"/>
    <w:rsid w:val="00140817"/>
    <w:pPr>
      <w:pBdr>
        <w:bottom w:val="none" w:sz="0" w:space="0" w:color="auto"/>
      </w:pBdr>
      <w:spacing w:before="240" w:after="0"/>
    </w:pPr>
  </w:style>
  <w:style w:type="paragraph" w:customStyle="1" w:styleId="Memorandum">
    <w:name w:val="Memorandum"/>
    <w:aliases w:val="m"/>
    <w:basedOn w:val="Normal"/>
    <w:next w:val="Normal"/>
    <w:rsid w:val="00140817"/>
    <w:pPr>
      <w:spacing w:after="240" w:line="240" w:lineRule="auto"/>
      <w:jc w:val="center"/>
    </w:pPr>
    <w:rPr>
      <w:rFonts w:eastAsia="Times New Roman"/>
      <w:b/>
      <w:bCs/>
      <w:caps/>
      <w:spacing w:val="40"/>
      <w:sz w:val="24"/>
      <w:szCs w:val="24"/>
    </w:rPr>
  </w:style>
  <w:style w:type="paragraph" w:customStyle="1" w:styleId="MemoDate">
    <w:name w:val="MemoDate"/>
    <w:basedOn w:val="MessageHeader"/>
    <w:rsid w:val="00140817"/>
    <w:pPr>
      <w:pBdr>
        <w:bottom w:val="none" w:sz="0" w:space="0" w:color="auto"/>
      </w:pBdr>
      <w:spacing w:before="240"/>
    </w:pPr>
    <w:rPr>
      <w:noProof/>
    </w:rPr>
  </w:style>
  <w:style w:type="paragraph" w:customStyle="1" w:styleId="CompanyName">
    <w:name w:val="Company Name"/>
    <w:aliases w:val="cn"/>
    <w:basedOn w:val="Normal"/>
    <w:rsid w:val="00140817"/>
    <w:pPr>
      <w:spacing w:before="2400" w:after="0" w:line="240" w:lineRule="auto"/>
      <w:ind w:left="850"/>
    </w:pPr>
    <w:rPr>
      <w:rFonts w:eastAsia="Times New Roman"/>
      <w:b/>
      <w:bCs/>
      <w:sz w:val="32"/>
      <w:szCs w:val="32"/>
    </w:rPr>
  </w:style>
  <w:style w:type="paragraph" w:customStyle="1" w:styleId="Draft">
    <w:name w:val="Draft"/>
    <w:aliases w:val="dr"/>
    <w:basedOn w:val="Normal"/>
    <w:next w:val="Normal"/>
    <w:rsid w:val="00140817"/>
    <w:pPr>
      <w:pBdr>
        <w:top w:val="single" w:sz="4" w:space="4" w:color="auto"/>
        <w:left w:val="single" w:sz="4" w:space="4" w:color="auto"/>
        <w:bottom w:val="single" w:sz="4" w:space="4" w:color="auto"/>
        <w:right w:val="single" w:sz="4" w:space="4" w:color="auto"/>
      </w:pBdr>
      <w:shd w:val="clear" w:color="auto" w:fill="000000"/>
      <w:spacing w:before="480" w:after="0" w:line="240" w:lineRule="auto"/>
      <w:ind w:left="1008" w:right="4968"/>
    </w:pPr>
    <w:rPr>
      <w:rFonts w:eastAsia="Times New Roman"/>
      <w:b/>
      <w:bCs/>
      <w:color w:val="FFFFFF"/>
      <w:sz w:val="32"/>
      <w:szCs w:val="32"/>
    </w:rPr>
  </w:style>
  <w:style w:type="paragraph" w:customStyle="1" w:styleId="LogoComment">
    <w:name w:val="Logo Comment"/>
    <w:aliases w:val="lc"/>
    <w:basedOn w:val="Normal"/>
    <w:next w:val="Normal"/>
    <w:rsid w:val="00140817"/>
    <w:pPr>
      <w:spacing w:after="0" w:line="240" w:lineRule="auto"/>
      <w:ind w:left="490"/>
    </w:pPr>
    <w:rPr>
      <w:rFonts w:ascii="Arial Narrow" w:eastAsia="Times New Roman" w:hAnsi="Arial Narrow" w:cs="Arial Narrow"/>
    </w:rPr>
  </w:style>
  <w:style w:type="table" w:customStyle="1" w:styleId="TableStyle2">
    <w:name w:val="Table Style2"/>
    <w:rsid w:val="00140817"/>
    <w:pPr>
      <w:spacing w:after="0" w:line="240" w:lineRule="auto"/>
    </w:pPr>
    <w:rPr>
      <w:rFonts w:ascii="Arial" w:eastAsia="Times New Roman" w:hAnsi="Arial" w:cs="Arial"/>
      <w:sz w:val="20"/>
      <w:szCs w:val="20"/>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paragraph" w:customStyle="1" w:styleId="logoaddresscolorwithcomment">
    <w:name w:val="logo address color with comment"/>
    <w:aliases w:val="lac-comment"/>
    <w:basedOn w:val="Normal"/>
    <w:rsid w:val="00140817"/>
    <w:pPr>
      <w:spacing w:after="240" w:line="240" w:lineRule="auto"/>
      <w:ind w:left="490"/>
    </w:pPr>
    <w:rPr>
      <w:rFonts w:eastAsia="Times New Roman"/>
      <w:color w:val="616365"/>
      <w:sz w:val="16"/>
      <w:szCs w:val="16"/>
    </w:rPr>
  </w:style>
  <w:style w:type="paragraph" w:customStyle="1" w:styleId="LogoAddresswithcomment">
    <w:name w:val="Logo Address with comment"/>
    <w:aliases w:val="la-comment"/>
    <w:basedOn w:val="Normal"/>
    <w:next w:val="Normal"/>
    <w:rsid w:val="00140817"/>
    <w:pPr>
      <w:spacing w:after="240" w:line="240" w:lineRule="auto"/>
      <w:ind w:left="490"/>
    </w:pPr>
    <w:rPr>
      <w:rFonts w:eastAsia="Times New Roman"/>
      <w:sz w:val="16"/>
      <w:szCs w:val="16"/>
    </w:rPr>
  </w:style>
  <w:style w:type="paragraph" w:customStyle="1" w:styleId="CoverPage">
    <w:name w:val="CoverPage"/>
    <w:basedOn w:val="Normal"/>
    <w:rsid w:val="00140817"/>
    <w:pPr>
      <w:spacing w:after="0" w:line="240" w:lineRule="auto"/>
      <w:ind w:left="1440"/>
    </w:pPr>
    <w:rPr>
      <w:rFonts w:ascii="Arial Condensed Bold" w:eastAsia="Times New Roman" w:hAnsi="Arial Condensed Bold" w:cs="Arial Condensed Bold"/>
      <w:b/>
      <w:bCs/>
      <w:sz w:val="24"/>
      <w:szCs w:val="24"/>
    </w:rPr>
  </w:style>
  <w:style w:type="paragraph" w:customStyle="1" w:styleId="Mainbody">
    <w:name w:val="~Main body"/>
    <w:basedOn w:val="Normal"/>
    <w:rsid w:val="00140817"/>
    <w:pPr>
      <w:tabs>
        <w:tab w:val="left" w:pos="720"/>
        <w:tab w:val="left" w:pos="1440"/>
        <w:tab w:val="left" w:pos="2160"/>
      </w:tabs>
      <w:spacing w:after="240" w:line="240" w:lineRule="auto"/>
      <w:jc w:val="both"/>
    </w:pPr>
    <w:rPr>
      <w:rFonts w:eastAsia="Times New Roman" w:cs="Times New Roman"/>
      <w:color w:val="000000"/>
      <w:sz w:val="24"/>
      <w:szCs w:val="24"/>
    </w:rPr>
  </w:style>
  <w:style w:type="paragraph" w:customStyle="1" w:styleId="zSignature">
    <w:name w:val="zSignature"/>
    <w:basedOn w:val="Normal"/>
    <w:next w:val="Normal"/>
    <w:rsid w:val="00140817"/>
    <w:pPr>
      <w:keepLines/>
      <w:spacing w:before="720" w:after="0" w:line="240" w:lineRule="auto"/>
    </w:pPr>
    <w:rPr>
      <w:rFonts w:eastAsia="Times New Roman" w:cs="Times New Roman"/>
    </w:rPr>
  </w:style>
  <w:style w:type="paragraph" w:customStyle="1" w:styleId="Bodymain">
    <w:name w:val="~Body main"/>
    <w:basedOn w:val="Normal"/>
    <w:rsid w:val="00140817"/>
    <w:pPr>
      <w:spacing w:after="240" w:line="240" w:lineRule="auto"/>
      <w:jc w:val="both"/>
    </w:pPr>
    <w:rPr>
      <w:rFonts w:eastAsia="Times New Roman" w:cs="Times New Roman"/>
      <w:sz w:val="24"/>
      <w:szCs w:val="24"/>
    </w:rPr>
  </w:style>
  <w:style w:type="paragraph" w:customStyle="1" w:styleId="FromToDate">
    <w:name w:val="FromToDate"/>
    <w:rsid w:val="00140817"/>
    <w:pPr>
      <w:spacing w:after="0" w:line="240" w:lineRule="auto"/>
      <w:jc w:val="both"/>
    </w:pPr>
    <w:rPr>
      <w:rFonts w:ascii="Arial" w:eastAsia="Times New Roman" w:hAnsi="Arial" w:cs="Arial"/>
      <w:b/>
      <w:bCs/>
      <w:noProof/>
      <w:sz w:val="20"/>
      <w:szCs w:val="20"/>
    </w:rPr>
  </w:style>
  <w:style w:type="paragraph" w:customStyle="1" w:styleId="Heading">
    <w:name w:val="Heading"/>
    <w:basedOn w:val="Normal"/>
    <w:rsid w:val="00140817"/>
    <w:pPr>
      <w:keepNext/>
      <w:keepLines/>
      <w:spacing w:before="240" w:after="0" w:line="240" w:lineRule="auto"/>
      <w:jc w:val="both"/>
    </w:pPr>
    <w:rPr>
      <w:rFonts w:eastAsia="Times New Roman" w:cs="Times New Roman"/>
      <w:sz w:val="24"/>
      <w:szCs w:val="24"/>
    </w:rPr>
  </w:style>
  <w:style w:type="paragraph" w:customStyle="1" w:styleId="BodyText10">
    <w:name w:val="Body Text 1.0"/>
    <w:basedOn w:val="BodyText"/>
    <w:rsid w:val="00140817"/>
    <w:pPr>
      <w:spacing w:line="240" w:lineRule="auto"/>
      <w:ind w:firstLine="1440"/>
    </w:pPr>
  </w:style>
  <w:style w:type="paragraph" w:customStyle="1" w:styleId="z1">
    <w:name w:val="z1"/>
    <w:rsid w:val="00140817"/>
    <w:pPr>
      <w:spacing w:before="360" w:after="40" w:line="240" w:lineRule="auto"/>
      <w:jc w:val="center"/>
    </w:pPr>
    <w:rPr>
      <w:rFonts w:ascii="Arial" w:eastAsia="Times New Roman" w:hAnsi="Arial" w:cs="Times New Roman"/>
      <w:b/>
      <w:bCs/>
      <w:smallCaps/>
      <w:noProof/>
      <w:spacing w:val="15"/>
      <w:position w:val="2"/>
      <w:sz w:val="20"/>
      <w:szCs w:val="20"/>
    </w:rPr>
  </w:style>
  <w:style w:type="paragraph" w:customStyle="1" w:styleId="zCompanyName">
    <w:name w:val="zCompanyName"/>
    <w:basedOn w:val="Normal"/>
    <w:next w:val="Normal"/>
    <w:rsid w:val="00140817"/>
    <w:pPr>
      <w:spacing w:after="0" w:line="240" w:lineRule="auto"/>
    </w:pPr>
    <w:rPr>
      <w:rFonts w:eastAsia="Times New Roman" w:cs="Times New Roman"/>
    </w:rPr>
  </w:style>
  <w:style w:type="paragraph" w:customStyle="1" w:styleId="BodyTextLetter">
    <w:name w:val="Body Text Letter"/>
    <w:basedOn w:val="BodyText"/>
    <w:rsid w:val="00140817"/>
    <w:pPr>
      <w:spacing w:line="240" w:lineRule="auto"/>
      <w:jc w:val="both"/>
    </w:pPr>
    <w:rPr>
      <w:sz w:val="22"/>
      <w:szCs w:val="22"/>
    </w:rPr>
  </w:style>
  <w:style w:type="paragraph" w:customStyle="1" w:styleId="Body1">
    <w:name w:val="~Body1"/>
    <w:basedOn w:val="Normal"/>
    <w:rsid w:val="00140817"/>
    <w:pPr>
      <w:spacing w:after="240" w:line="240" w:lineRule="auto"/>
      <w:jc w:val="both"/>
    </w:pPr>
    <w:rPr>
      <w:rFonts w:eastAsia="Times New Roman" w:cs="Times New Roman"/>
      <w:sz w:val="24"/>
      <w:szCs w:val="24"/>
    </w:rPr>
  </w:style>
  <w:style w:type="paragraph" w:customStyle="1" w:styleId="List1">
    <w:name w:val="List 1"/>
    <w:basedOn w:val="List"/>
    <w:rsid w:val="00140817"/>
    <w:pPr>
      <w:tabs>
        <w:tab w:val="clear" w:pos="547"/>
      </w:tabs>
      <w:spacing w:before="0" w:after="0"/>
      <w:ind w:left="720" w:hanging="720"/>
    </w:pPr>
    <w:rPr>
      <w:rFonts w:cs="Times New Roman"/>
      <w:sz w:val="24"/>
      <w:szCs w:val="24"/>
    </w:rPr>
  </w:style>
  <w:style w:type="paragraph" w:styleId="Caption">
    <w:name w:val="caption"/>
    <w:basedOn w:val="Normal"/>
    <w:next w:val="Normal"/>
    <w:qFormat/>
    <w:rsid w:val="00140817"/>
    <w:pPr>
      <w:spacing w:after="0" w:line="240" w:lineRule="auto"/>
    </w:pPr>
    <w:rPr>
      <w:rFonts w:eastAsia="Times New Roman" w:cs="Times New Roman"/>
      <w:b/>
      <w:bCs/>
    </w:rPr>
  </w:style>
  <w:style w:type="character" w:styleId="Strong">
    <w:name w:val="Strong"/>
    <w:uiPriority w:val="22"/>
    <w:qFormat/>
    <w:rsid w:val="00140817"/>
    <w:rPr>
      <w:rFonts w:cs="Times New Roman"/>
      <w:b/>
      <w:bCs/>
    </w:rPr>
  </w:style>
  <w:style w:type="paragraph" w:styleId="Title">
    <w:name w:val="Title"/>
    <w:basedOn w:val="Normal"/>
    <w:link w:val="TitleChar"/>
    <w:qFormat/>
    <w:rsid w:val="0014081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140817"/>
    <w:rPr>
      <w:rFonts w:ascii="Cambria" w:eastAsia="Times New Roman" w:hAnsi="Cambria" w:cs="Times New Roman"/>
      <w:b/>
      <w:bCs/>
      <w:kern w:val="28"/>
      <w:sz w:val="32"/>
      <w:szCs w:val="32"/>
    </w:rPr>
  </w:style>
  <w:style w:type="paragraph" w:styleId="Subtitle">
    <w:name w:val="Subtitle"/>
    <w:basedOn w:val="Normal"/>
    <w:link w:val="SubtitleChar"/>
    <w:qFormat/>
    <w:rsid w:val="00140817"/>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140817"/>
    <w:rPr>
      <w:rFonts w:ascii="Cambria" w:eastAsia="Times New Roman" w:hAnsi="Cambria" w:cs="Times New Roman"/>
      <w:sz w:val="24"/>
      <w:szCs w:val="24"/>
    </w:rPr>
  </w:style>
  <w:style w:type="paragraph" w:customStyle="1" w:styleId="Addressee1">
    <w:name w:val="Addressee1"/>
    <w:basedOn w:val="Normal"/>
    <w:next w:val="Normal"/>
    <w:rsid w:val="00140817"/>
    <w:pPr>
      <w:spacing w:after="0" w:line="240" w:lineRule="auto"/>
    </w:pPr>
    <w:rPr>
      <w:rFonts w:eastAsia="Times New Roman" w:cs="Times New Roman"/>
      <w:noProof/>
    </w:rPr>
  </w:style>
  <w:style w:type="paragraph" w:customStyle="1" w:styleId="Addressee2">
    <w:name w:val="Addressee2"/>
    <w:basedOn w:val="Normal"/>
    <w:rsid w:val="00140817"/>
    <w:pPr>
      <w:spacing w:after="0" w:line="240" w:lineRule="auto"/>
    </w:pPr>
    <w:rPr>
      <w:rFonts w:eastAsia="Times New Roman" w:cs="Times New Roman"/>
      <w:noProof/>
    </w:rPr>
  </w:style>
  <w:style w:type="character" w:styleId="PageNumber">
    <w:name w:val="page number"/>
    <w:rsid w:val="00140817"/>
    <w:rPr>
      <w:rFonts w:ascii="Times New Roman" w:hAnsi="Times New Roman" w:cs="Times New Roman"/>
    </w:rPr>
  </w:style>
  <w:style w:type="paragraph" w:customStyle="1" w:styleId="BulletList">
    <w:name w:val="Bullet List"/>
    <w:basedOn w:val="Normal"/>
    <w:autoRedefine/>
    <w:rsid w:val="00140817"/>
    <w:pPr>
      <w:numPr>
        <w:numId w:val="9"/>
      </w:numPr>
      <w:spacing w:before="240" w:after="0" w:line="240" w:lineRule="auto"/>
    </w:pPr>
    <w:rPr>
      <w:rFonts w:eastAsia="Times New Roman" w:cs="Times New Roman"/>
    </w:rPr>
  </w:style>
  <w:style w:type="paragraph" w:styleId="Index1">
    <w:name w:val="index 1"/>
    <w:basedOn w:val="Normal"/>
    <w:next w:val="Normal"/>
    <w:autoRedefine/>
    <w:semiHidden/>
    <w:rsid w:val="00140817"/>
    <w:pPr>
      <w:spacing w:after="0" w:line="240" w:lineRule="auto"/>
      <w:ind w:left="240" w:hanging="240"/>
    </w:pPr>
    <w:rPr>
      <w:rFonts w:eastAsia="Times New Roman" w:cs="Times New Roman"/>
      <w:sz w:val="24"/>
      <w:szCs w:val="24"/>
    </w:rPr>
  </w:style>
  <w:style w:type="paragraph" w:styleId="IndexHeading">
    <w:name w:val="index heading"/>
    <w:basedOn w:val="Normal"/>
    <w:next w:val="Index1"/>
    <w:semiHidden/>
    <w:rsid w:val="00140817"/>
    <w:pPr>
      <w:spacing w:after="0" w:line="240" w:lineRule="auto"/>
    </w:pPr>
    <w:rPr>
      <w:rFonts w:eastAsia="Times New Roman" w:cs="Times New Roman"/>
    </w:rPr>
  </w:style>
  <w:style w:type="paragraph" w:styleId="BodyTextIndent">
    <w:name w:val="Body Text Indent"/>
    <w:basedOn w:val="Normal"/>
    <w:link w:val="BodyTextIndentChar"/>
    <w:rsid w:val="00140817"/>
    <w:pPr>
      <w:spacing w:after="120" w:line="240" w:lineRule="auto"/>
      <w:ind w:left="360"/>
    </w:pPr>
    <w:rPr>
      <w:rFonts w:eastAsia="Times New Roman" w:cs="Times New Roman"/>
    </w:rPr>
  </w:style>
  <w:style w:type="character" w:customStyle="1" w:styleId="BodyTextIndentChar">
    <w:name w:val="Body Text Indent Char"/>
    <w:basedOn w:val="DefaultParagraphFont"/>
    <w:link w:val="BodyTextIndent"/>
    <w:rsid w:val="00140817"/>
    <w:rPr>
      <w:rFonts w:ascii="Arial" w:eastAsia="Times New Roman" w:hAnsi="Arial" w:cs="Times New Roman"/>
      <w:sz w:val="20"/>
      <w:szCs w:val="20"/>
    </w:rPr>
  </w:style>
  <w:style w:type="character" w:customStyle="1" w:styleId="BodyText2Char">
    <w:name w:val="Body Text 2 Char"/>
    <w:link w:val="BodyText2"/>
    <w:rsid w:val="00140817"/>
    <w:rPr>
      <w:sz w:val="24"/>
      <w:szCs w:val="24"/>
    </w:rPr>
  </w:style>
  <w:style w:type="paragraph" w:styleId="TOC4">
    <w:name w:val="toc 4"/>
    <w:basedOn w:val="Normal"/>
    <w:next w:val="Normal"/>
    <w:autoRedefine/>
    <w:semiHidden/>
    <w:rsid w:val="00140817"/>
    <w:pPr>
      <w:spacing w:after="0" w:line="240" w:lineRule="auto"/>
      <w:ind w:left="720"/>
    </w:pPr>
    <w:rPr>
      <w:rFonts w:eastAsia="Times New Roman" w:cs="Times New Roman"/>
      <w:sz w:val="18"/>
      <w:szCs w:val="18"/>
    </w:rPr>
  </w:style>
  <w:style w:type="paragraph" w:styleId="TOC5">
    <w:name w:val="toc 5"/>
    <w:basedOn w:val="Normal"/>
    <w:next w:val="Normal"/>
    <w:autoRedefine/>
    <w:semiHidden/>
    <w:rsid w:val="00140817"/>
    <w:pPr>
      <w:spacing w:after="0" w:line="240" w:lineRule="auto"/>
      <w:ind w:left="960"/>
    </w:pPr>
    <w:rPr>
      <w:rFonts w:eastAsia="Times New Roman" w:cs="Times New Roman"/>
      <w:sz w:val="18"/>
      <w:szCs w:val="18"/>
    </w:rPr>
  </w:style>
  <w:style w:type="paragraph" w:styleId="TOC6">
    <w:name w:val="toc 6"/>
    <w:basedOn w:val="Normal"/>
    <w:next w:val="Normal"/>
    <w:autoRedefine/>
    <w:semiHidden/>
    <w:rsid w:val="00140817"/>
    <w:pPr>
      <w:spacing w:after="0" w:line="240" w:lineRule="auto"/>
      <w:ind w:left="1200"/>
    </w:pPr>
    <w:rPr>
      <w:rFonts w:eastAsia="Times New Roman" w:cs="Times New Roman"/>
      <w:sz w:val="18"/>
      <w:szCs w:val="18"/>
    </w:rPr>
  </w:style>
  <w:style w:type="paragraph" w:styleId="TOC7">
    <w:name w:val="toc 7"/>
    <w:basedOn w:val="Normal"/>
    <w:next w:val="Normal"/>
    <w:autoRedefine/>
    <w:semiHidden/>
    <w:rsid w:val="00140817"/>
    <w:pPr>
      <w:spacing w:after="0" w:line="240" w:lineRule="auto"/>
      <w:ind w:left="1440"/>
    </w:pPr>
    <w:rPr>
      <w:rFonts w:eastAsia="Times New Roman" w:cs="Times New Roman"/>
      <w:sz w:val="18"/>
      <w:szCs w:val="18"/>
    </w:rPr>
  </w:style>
  <w:style w:type="paragraph" w:styleId="TOC8">
    <w:name w:val="toc 8"/>
    <w:basedOn w:val="Normal"/>
    <w:next w:val="Normal"/>
    <w:autoRedefine/>
    <w:semiHidden/>
    <w:rsid w:val="00140817"/>
    <w:pPr>
      <w:spacing w:after="0" w:line="240" w:lineRule="auto"/>
      <w:ind w:left="1680"/>
    </w:pPr>
    <w:rPr>
      <w:rFonts w:eastAsia="Times New Roman" w:cs="Times New Roman"/>
      <w:sz w:val="18"/>
      <w:szCs w:val="18"/>
    </w:rPr>
  </w:style>
  <w:style w:type="paragraph" w:styleId="TOC9">
    <w:name w:val="toc 9"/>
    <w:basedOn w:val="Normal"/>
    <w:next w:val="Normal"/>
    <w:autoRedefine/>
    <w:semiHidden/>
    <w:rsid w:val="00140817"/>
    <w:pPr>
      <w:spacing w:after="0" w:line="240" w:lineRule="auto"/>
      <w:ind w:left="1920"/>
    </w:pPr>
    <w:rPr>
      <w:rFonts w:eastAsia="Times New Roman" w:cs="Times New Roman"/>
      <w:sz w:val="18"/>
      <w:szCs w:val="18"/>
    </w:rPr>
  </w:style>
  <w:style w:type="paragraph" w:styleId="TableofFigures">
    <w:name w:val="table of figures"/>
    <w:basedOn w:val="Normal"/>
    <w:next w:val="Normal"/>
    <w:semiHidden/>
    <w:rsid w:val="00140817"/>
    <w:pPr>
      <w:spacing w:after="0" w:line="240" w:lineRule="auto"/>
    </w:pPr>
    <w:rPr>
      <w:rFonts w:eastAsia="Times New Roman" w:cs="Times New Roman"/>
      <w:sz w:val="24"/>
      <w:szCs w:val="24"/>
    </w:rPr>
  </w:style>
  <w:style w:type="paragraph" w:customStyle="1" w:styleId="Bodya">
    <w:name w:val="~Body(a)"/>
    <w:basedOn w:val="Body1"/>
    <w:rsid w:val="00140817"/>
    <w:rPr>
      <w:color w:val="000000"/>
    </w:rPr>
  </w:style>
  <w:style w:type="paragraph" w:customStyle="1" w:styleId="PHeader">
    <w:name w:val="P.Header"/>
    <w:basedOn w:val="Normal"/>
    <w:autoRedefine/>
    <w:rsid w:val="00140817"/>
    <w:pPr>
      <w:keepNext/>
      <w:suppressAutoHyphens/>
      <w:spacing w:after="240" w:line="360" w:lineRule="auto"/>
      <w:ind w:left="720" w:hanging="720"/>
      <w:jc w:val="both"/>
    </w:pPr>
    <w:rPr>
      <w:rFonts w:ascii="Times" w:eastAsia="Times New Roman" w:hAnsi="Times" w:cs="Times"/>
      <w:u w:val="single"/>
    </w:rPr>
  </w:style>
  <w:style w:type="paragraph" w:customStyle="1" w:styleId="ListBullet1">
    <w:name w:val="List Bullet 1"/>
    <w:basedOn w:val="ListBullet"/>
    <w:autoRedefine/>
    <w:rsid w:val="00140817"/>
    <w:pPr>
      <w:numPr>
        <w:numId w:val="10"/>
      </w:numPr>
      <w:tabs>
        <w:tab w:val="left" w:pos="-1440"/>
      </w:tabs>
      <w:suppressAutoHyphens/>
      <w:spacing w:before="120" w:line="240" w:lineRule="auto"/>
      <w:jc w:val="both"/>
    </w:pPr>
    <w:rPr>
      <w:color w:val="000000"/>
    </w:rPr>
  </w:style>
  <w:style w:type="paragraph" w:customStyle="1" w:styleId="Bodyindent">
    <w:name w:val="Body indent"/>
    <w:basedOn w:val="Heading6"/>
    <w:rsid w:val="00140817"/>
    <w:pPr>
      <w:numPr>
        <w:ilvl w:val="5"/>
      </w:numPr>
      <w:tabs>
        <w:tab w:val="num" w:pos="1152"/>
      </w:tabs>
      <w:spacing w:before="0" w:after="240"/>
      <w:ind w:left="720" w:hanging="1152"/>
      <w:jc w:val="both"/>
    </w:pPr>
    <w:rPr>
      <w:i/>
      <w:iCs/>
      <w:color w:val="000000"/>
      <w:sz w:val="24"/>
      <w:szCs w:val="24"/>
    </w:rPr>
  </w:style>
  <w:style w:type="paragraph" w:styleId="BodyTextIndent2">
    <w:name w:val="Body Text Indent 2"/>
    <w:basedOn w:val="Normal"/>
    <w:link w:val="BodyTextIndent2Char"/>
    <w:rsid w:val="00140817"/>
    <w:pPr>
      <w:tabs>
        <w:tab w:val="left" w:pos="-1440"/>
        <w:tab w:val="left" w:pos="-720"/>
        <w:tab w:val="left" w:pos="450"/>
        <w:tab w:val="left" w:pos="1008"/>
        <w:tab w:val="right" w:leader="underscore" w:pos="9360"/>
      </w:tabs>
      <w:suppressAutoHyphens/>
      <w:spacing w:after="0" w:line="280" w:lineRule="exact"/>
      <w:ind w:left="450" w:hanging="450"/>
      <w:jc w:val="both"/>
    </w:pPr>
    <w:rPr>
      <w:rFonts w:eastAsia="Times New Roman" w:cs="Times New Roman"/>
    </w:rPr>
  </w:style>
  <w:style w:type="character" w:customStyle="1" w:styleId="BodyTextIndent2Char">
    <w:name w:val="Body Text Indent 2 Char"/>
    <w:basedOn w:val="DefaultParagraphFont"/>
    <w:link w:val="BodyTextIndent2"/>
    <w:rsid w:val="00140817"/>
    <w:rPr>
      <w:rFonts w:ascii="Arial" w:eastAsia="Times New Roman" w:hAnsi="Arial" w:cs="Times New Roman"/>
      <w:sz w:val="20"/>
      <w:szCs w:val="20"/>
    </w:rPr>
  </w:style>
  <w:style w:type="paragraph" w:styleId="BodyText3">
    <w:name w:val="Body Text 3"/>
    <w:basedOn w:val="Normal"/>
    <w:link w:val="BodyText3Char"/>
    <w:rsid w:val="00140817"/>
    <w:pPr>
      <w:spacing w:before="100" w:beforeAutospacing="1" w:after="100" w:afterAutospacing="1" w:line="240" w:lineRule="auto"/>
    </w:pPr>
    <w:rPr>
      <w:rFonts w:eastAsia="Times New Roman" w:cs="Times New Roman"/>
      <w:sz w:val="16"/>
      <w:szCs w:val="16"/>
    </w:rPr>
  </w:style>
  <w:style w:type="character" w:customStyle="1" w:styleId="BodyText3Char">
    <w:name w:val="Body Text 3 Char"/>
    <w:basedOn w:val="DefaultParagraphFont"/>
    <w:link w:val="BodyText3"/>
    <w:rsid w:val="00140817"/>
    <w:rPr>
      <w:rFonts w:ascii="Arial" w:eastAsia="Times New Roman" w:hAnsi="Arial" w:cs="Times New Roman"/>
      <w:sz w:val="16"/>
      <w:szCs w:val="16"/>
    </w:rPr>
  </w:style>
  <w:style w:type="paragraph" w:customStyle="1" w:styleId="zSalutation">
    <w:name w:val="zSalutation"/>
    <w:basedOn w:val="Normal"/>
    <w:next w:val="Normal"/>
    <w:rsid w:val="00140817"/>
    <w:pPr>
      <w:spacing w:before="240" w:after="0" w:line="240" w:lineRule="auto"/>
    </w:pPr>
    <w:rPr>
      <w:rFonts w:eastAsia="Times New Roman" w:cs="Times New Roman"/>
    </w:rPr>
  </w:style>
  <w:style w:type="character" w:styleId="FollowedHyperlink">
    <w:name w:val="FollowedHyperlink"/>
    <w:uiPriority w:val="99"/>
    <w:rsid w:val="00140817"/>
    <w:rPr>
      <w:rFonts w:cs="Times New Roman"/>
      <w:color w:val="800080"/>
      <w:u w:val="single"/>
    </w:rPr>
  </w:style>
  <w:style w:type="paragraph" w:customStyle="1" w:styleId="BlockIndent">
    <w:name w:val="Block Indent"/>
    <w:basedOn w:val="Normal"/>
    <w:rsid w:val="00140817"/>
    <w:pPr>
      <w:spacing w:after="0" w:line="240" w:lineRule="auto"/>
    </w:pPr>
    <w:rPr>
      <w:rFonts w:eastAsia="Times New Roman" w:cs="Times New Roman"/>
      <w:sz w:val="24"/>
      <w:szCs w:val="24"/>
    </w:rPr>
  </w:style>
  <w:style w:type="paragraph" w:customStyle="1" w:styleId="BelowDate">
    <w:name w:val="BelowDate"/>
    <w:basedOn w:val="Normal"/>
    <w:rsid w:val="00140817"/>
    <w:pPr>
      <w:framePr w:hSpace="187" w:wrap="notBeside" w:vAnchor="page" w:hAnchor="text" w:xAlign="center" w:y="3241"/>
      <w:spacing w:after="0" w:line="240" w:lineRule="auto"/>
      <w:jc w:val="center"/>
    </w:pPr>
    <w:rPr>
      <w:rFonts w:eastAsia="Times New Roman" w:cs="Times New Roman"/>
      <w:sz w:val="24"/>
      <w:szCs w:val="24"/>
    </w:rPr>
  </w:style>
  <w:style w:type="paragraph" w:customStyle="1" w:styleId="heading1notoc">
    <w:name w:val="heading 1 (no toc)"/>
    <w:basedOn w:val="Heading1"/>
    <w:next w:val="BodyText10"/>
    <w:rsid w:val="00140817"/>
    <w:pPr>
      <w:keepLines/>
      <w:pageBreakBefore w:val="0"/>
      <w:pBdr>
        <w:top w:val="none" w:sz="0" w:space="0" w:color="auto"/>
        <w:left w:val="none" w:sz="0" w:space="0" w:color="auto"/>
        <w:bottom w:val="none" w:sz="0" w:space="0" w:color="auto"/>
        <w:right w:val="none" w:sz="0" w:space="0" w:color="auto"/>
      </w:pBdr>
      <w:shd w:val="clear" w:color="auto" w:fill="auto"/>
      <w:tabs>
        <w:tab w:val="left" w:pos="720"/>
      </w:tabs>
      <w:spacing w:before="240"/>
      <w:outlineLvl w:val="9"/>
    </w:pPr>
    <w:rPr>
      <w:caps/>
      <w:kern w:val="0"/>
      <w:sz w:val="24"/>
      <w:szCs w:val="24"/>
    </w:rPr>
  </w:style>
  <w:style w:type="paragraph" w:customStyle="1" w:styleId="heading2notoc">
    <w:name w:val="heading 2 (no toc)"/>
    <w:basedOn w:val="Heading2"/>
    <w:next w:val="BodyText10"/>
    <w:rsid w:val="00140817"/>
    <w:pPr>
      <w:keepLines/>
      <w:numPr>
        <w:ilvl w:val="1"/>
      </w:numPr>
      <w:tabs>
        <w:tab w:val="num" w:pos="1080"/>
      </w:tabs>
      <w:spacing w:before="240"/>
      <w:ind w:left="720"/>
      <w:outlineLvl w:val="9"/>
    </w:pPr>
    <w:rPr>
      <w:rFonts w:ascii="Arial" w:hAnsi="Arial"/>
    </w:rPr>
  </w:style>
  <w:style w:type="paragraph" w:customStyle="1" w:styleId="heading3notoc">
    <w:name w:val="heading 3 (no toc)"/>
    <w:basedOn w:val="Heading3"/>
    <w:next w:val="BodyText10"/>
    <w:rsid w:val="00140817"/>
    <w:pPr>
      <w:keepLines/>
      <w:numPr>
        <w:ilvl w:val="2"/>
      </w:numPr>
      <w:tabs>
        <w:tab w:val="num" w:pos="1800"/>
      </w:tabs>
      <w:spacing w:before="240"/>
      <w:ind w:left="1440"/>
      <w:outlineLvl w:val="9"/>
    </w:pPr>
    <w:rPr>
      <w:b w:val="0"/>
      <w:bCs w:val="0"/>
    </w:rPr>
  </w:style>
  <w:style w:type="paragraph" w:customStyle="1" w:styleId="heading4notoc">
    <w:name w:val="heading 4 (no toc)"/>
    <w:basedOn w:val="Heading4"/>
    <w:next w:val="BodyText10"/>
    <w:rsid w:val="00140817"/>
    <w:pPr>
      <w:keepLines/>
      <w:numPr>
        <w:ilvl w:val="3"/>
      </w:numPr>
      <w:tabs>
        <w:tab w:val="num" w:pos="2520"/>
      </w:tabs>
      <w:spacing w:before="240"/>
      <w:ind w:left="2160"/>
      <w:outlineLvl w:val="9"/>
    </w:pPr>
    <w:rPr>
      <w:i/>
      <w:iCs/>
    </w:rPr>
  </w:style>
  <w:style w:type="paragraph" w:customStyle="1" w:styleId="heading5notoc">
    <w:name w:val="heading 5 (no toc)"/>
    <w:basedOn w:val="Heading5"/>
    <w:next w:val="BodyText10"/>
    <w:rsid w:val="00140817"/>
    <w:pPr>
      <w:keepNext/>
      <w:keepLines/>
      <w:numPr>
        <w:ilvl w:val="4"/>
      </w:numPr>
      <w:tabs>
        <w:tab w:val="num" w:pos="3240"/>
      </w:tabs>
      <w:spacing w:after="0"/>
      <w:ind w:left="2880"/>
      <w:outlineLvl w:val="9"/>
    </w:pPr>
    <w:rPr>
      <w:sz w:val="24"/>
      <w:szCs w:val="24"/>
    </w:rPr>
  </w:style>
  <w:style w:type="paragraph" w:customStyle="1" w:styleId="Index">
    <w:name w:val="Index"/>
    <w:basedOn w:val="Normal"/>
    <w:rsid w:val="00140817"/>
    <w:pPr>
      <w:spacing w:after="0" w:line="240" w:lineRule="auto"/>
    </w:pPr>
    <w:rPr>
      <w:rFonts w:eastAsia="Times New Roman" w:cs="Times New Roman"/>
      <w:sz w:val="24"/>
      <w:szCs w:val="24"/>
    </w:rPr>
  </w:style>
  <w:style w:type="paragraph" w:styleId="Index2">
    <w:name w:val="index 2"/>
    <w:basedOn w:val="Index1"/>
    <w:next w:val="Normal"/>
    <w:autoRedefine/>
    <w:semiHidden/>
    <w:rsid w:val="00140817"/>
    <w:pPr>
      <w:ind w:left="360" w:firstLine="0"/>
    </w:pPr>
  </w:style>
  <w:style w:type="paragraph" w:styleId="Index3">
    <w:name w:val="index 3"/>
    <w:basedOn w:val="Index2"/>
    <w:next w:val="Normal"/>
    <w:autoRedefine/>
    <w:semiHidden/>
    <w:rsid w:val="00140817"/>
    <w:pPr>
      <w:ind w:left="720"/>
    </w:pPr>
  </w:style>
  <w:style w:type="paragraph" w:styleId="Index4">
    <w:name w:val="index 4"/>
    <w:basedOn w:val="Index3"/>
    <w:next w:val="Normal"/>
    <w:autoRedefine/>
    <w:semiHidden/>
    <w:rsid w:val="00140817"/>
    <w:pPr>
      <w:ind w:left="1080"/>
    </w:pPr>
  </w:style>
  <w:style w:type="paragraph" w:styleId="Index5">
    <w:name w:val="index 5"/>
    <w:basedOn w:val="Index4"/>
    <w:next w:val="Normal"/>
    <w:autoRedefine/>
    <w:semiHidden/>
    <w:rsid w:val="00140817"/>
    <w:pPr>
      <w:ind w:left="1440"/>
    </w:pPr>
  </w:style>
  <w:style w:type="paragraph" w:styleId="Index6">
    <w:name w:val="index 6"/>
    <w:basedOn w:val="Index5"/>
    <w:next w:val="Normal"/>
    <w:autoRedefine/>
    <w:semiHidden/>
    <w:rsid w:val="00140817"/>
    <w:pPr>
      <w:ind w:left="1800"/>
    </w:pPr>
  </w:style>
  <w:style w:type="paragraph" w:styleId="Index7">
    <w:name w:val="index 7"/>
    <w:basedOn w:val="Index6"/>
    <w:next w:val="Normal"/>
    <w:autoRedefine/>
    <w:semiHidden/>
    <w:rsid w:val="00140817"/>
    <w:pPr>
      <w:ind w:left="2160"/>
    </w:pPr>
  </w:style>
  <w:style w:type="character" w:styleId="LineNumber">
    <w:name w:val="line number"/>
    <w:rsid w:val="00140817"/>
    <w:rPr>
      <w:rFonts w:cs="Times New Roman"/>
    </w:rPr>
  </w:style>
  <w:style w:type="paragraph" w:customStyle="1" w:styleId="List1d">
    <w:name w:val="List 1.d"/>
    <w:basedOn w:val="List1"/>
    <w:rsid w:val="00140817"/>
    <w:pPr>
      <w:tabs>
        <w:tab w:val="decimal" w:pos="1080"/>
      </w:tabs>
      <w:ind w:left="1440" w:hanging="1440"/>
    </w:pPr>
  </w:style>
  <w:style w:type="paragraph" w:customStyle="1" w:styleId="List2d">
    <w:name w:val="List 2.d"/>
    <w:basedOn w:val="List2"/>
    <w:rsid w:val="00140817"/>
    <w:pPr>
      <w:numPr>
        <w:ilvl w:val="0"/>
        <w:numId w:val="0"/>
      </w:numPr>
      <w:tabs>
        <w:tab w:val="clear" w:pos="1094"/>
        <w:tab w:val="num" w:pos="720"/>
        <w:tab w:val="num" w:pos="1080"/>
        <w:tab w:val="decimal" w:pos="1800"/>
      </w:tabs>
      <w:spacing w:after="0"/>
      <w:ind w:left="2160" w:hanging="1440"/>
    </w:pPr>
    <w:rPr>
      <w:rFonts w:cs="Times New Roman"/>
      <w:sz w:val="24"/>
      <w:szCs w:val="24"/>
    </w:rPr>
  </w:style>
  <w:style w:type="paragraph" w:customStyle="1" w:styleId="List3d">
    <w:name w:val="List 3.d"/>
    <w:basedOn w:val="List3"/>
    <w:rsid w:val="00140817"/>
    <w:pPr>
      <w:numPr>
        <w:ilvl w:val="0"/>
        <w:numId w:val="0"/>
      </w:numPr>
      <w:tabs>
        <w:tab w:val="num" w:pos="360"/>
        <w:tab w:val="num" w:pos="1080"/>
        <w:tab w:val="decimal" w:pos="2520"/>
      </w:tabs>
      <w:spacing w:after="0"/>
      <w:ind w:left="2880" w:hanging="1440"/>
    </w:pPr>
    <w:rPr>
      <w:rFonts w:cs="Times New Roman"/>
      <w:sz w:val="24"/>
      <w:szCs w:val="24"/>
    </w:rPr>
  </w:style>
  <w:style w:type="paragraph" w:styleId="List4">
    <w:name w:val="List 4"/>
    <w:basedOn w:val="List3"/>
    <w:rsid w:val="00140817"/>
    <w:pPr>
      <w:numPr>
        <w:ilvl w:val="0"/>
        <w:numId w:val="0"/>
      </w:numPr>
      <w:tabs>
        <w:tab w:val="num" w:pos="360"/>
        <w:tab w:val="num" w:pos="1080"/>
      </w:tabs>
      <w:spacing w:after="0"/>
      <w:ind w:left="2880" w:hanging="720"/>
    </w:pPr>
    <w:rPr>
      <w:rFonts w:cs="Times New Roman"/>
      <w:sz w:val="24"/>
      <w:szCs w:val="24"/>
    </w:rPr>
  </w:style>
  <w:style w:type="paragraph" w:customStyle="1" w:styleId="List4d">
    <w:name w:val="List 4.d"/>
    <w:basedOn w:val="List4"/>
    <w:rsid w:val="00140817"/>
    <w:pPr>
      <w:tabs>
        <w:tab w:val="decimal" w:pos="3240"/>
      </w:tabs>
      <w:ind w:left="3600" w:hanging="1440"/>
    </w:pPr>
  </w:style>
  <w:style w:type="paragraph" w:styleId="List5">
    <w:name w:val="List 5"/>
    <w:basedOn w:val="List4"/>
    <w:rsid w:val="00140817"/>
    <w:pPr>
      <w:ind w:left="3600"/>
    </w:pPr>
  </w:style>
  <w:style w:type="paragraph" w:customStyle="1" w:styleId="List5d">
    <w:name w:val="List 5.d"/>
    <w:basedOn w:val="List5"/>
    <w:rsid w:val="00140817"/>
    <w:pPr>
      <w:tabs>
        <w:tab w:val="decimal" w:pos="3960"/>
      </w:tabs>
      <w:ind w:left="4320" w:hanging="1440"/>
    </w:pPr>
  </w:style>
  <w:style w:type="paragraph" w:styleId="MacroText">
    <w:name w:val="macro"/>
    <w:link w:val="MacroTextChar"/>
    <w:semiHidden/>
    <w:rsid w:val="00140817"/>
    <w:pPr>
      <w:tabs>
        <w:tab w:val="left" w:pos="180"/>
        <w:tab w:val="left" w:pos="360"/>
        <w:tab w:val="left" w:pos="540"/>
        <w:tab w:val="left" w:pos="720"/>
        <w:tab w:val="left" w:pos="900"/>
        <w:tab w:val="left" w:pos="1080"/>
        <w:tab w:val="left" w:pos="1260"/>
        <w:tab w:val="left" w:pos="1440"/>
        <w:tab w:val="left" w:pos="1620"/>
        <w:tab w:val="left" w:pos="1800"/>
      </w:tabs>
      <w:spacing w:after="0" w:line="240" w:lineRule="auto"/>
      <w:ind w:right="-14400"/>
    </w:pPr>
    <w:rPr>
      <w:rFonts w:ascii="Arial" w:eastAsia="Times New Roman" w:hAnsi="Arial" w:cs="Arial"/>
      <w:sz w:val="16"/>
      <w:szCs w:val="16"/>
    </w:rPr>
  </w:style>
  <w:style w:type="character" w:customStyle="1" w:styleId="MacroTextChar">
    <w:name w:val="Macro Text Char"/>
    <w:basedOn w:val="DefaultParagraphFont"/>
    <w:link w:val="MacroText"/>
    <w:semiHidden/>
    <w:rsid w:val="00140817"/>
    <w:rPr>
      <w:rFonts w:ascii="Arial" w:eastAsia="Times New Roman" w:hAnsi="Arial" w:cs="Arial"/>
      <w:sz w:val="16"/>
      <w:szCs w:val="16"/>
    </w:rPr>
  </w:style>
  <w:style w:type="paragraph" w:styleId="BlockText">
    <w:name w:val="Block Text"/>
    <w:basedOn w:val="Normal"/>
    <w:rsid w:val="00140817"/>
    <w:pPr>
      <w:spacing w:after="0" w:line="240" w:lineRule="auto"/>
      <w:ind w:left="1440" w:right="1440"/>
    </w:pPr>
    <w:rPr>
      <w:rFonts w:eastAsia="Times New Roman" w:cs="Times New Roman"/>
      <w:sz w:val="24"/>
      <w:szCs w:val="24"/>
    </w:rPr>
  </w:style>
  <w:style w:type="paragraph" w:customStyle="1" w:styleId="Plain">
    <w:name w:val="Plain"/>
    <w:rsid w:val="00140817"/>
    <w:pPr>
      <w:spacing w:after="0" w:line="240" w:lineRule="exact"/>
    </w:pPr>
    <w:rPr>
      <w:rFonts w:ascii="Arial" w:eastAsia="Times New Roman" w:hAnsi="Arial" w:cs="Times New Roman"/>
      <w:sz w:val="24"/>
      <w:szCs w:val="24"/>
    </w:rPr>
  </w:style>
  <w:style w:type="paragraph" w:styleId="Quote">
    <w:name w:val="Quote"/>
    <w:basedOn w:val="Normal"/>
    <w:next w:val="Normal"/>
    <w:link w:val="QuoteChar"/>
    <w:qFormat/>
    <w:rsid w:val="00140817"/>
    <w:pPr>
      <w:spacing w:after="0" w:line="240" w:lineRule="exact"/>
      <w:ind w:left="1440" w:right="1440"/>
    </w:pPr>
    <w:rPr>
      <w:rFonts w:eastAsia="Times New Roman" w:cs="Times New Roman"/>
      <w:i/>
      <w:iCs/>
      <w:color w:val="000000"/>
    </w:rPr>
  </w:style>
  <w:style w:type="character" w:customStyle="1" w:styleId="QuoteChar">
    <w:name w:val="Quote Char"/>
    <w:basedOn w:val="DefaultParagraphFont"/>
    <w:link w:val="Quote"/>
    <w:rsid w:val="00140817"/>
    <w:rPr>
      <w:rFonts w:ascii="Arial" w:eastAsia="Times New Roman" w:hAnsi="Arial" w:cs="Times New Roman"/>
      <w:i/>
      <w:iCs/>
      <w:color w:val="000000"/>
      <w:sz w:val="20"/>
      <w:szCs w:val="20"/>
    </w:rPr>
  </w:style>
  <w:style w:type="paragraph" w:customStyle="1" w:styleId="QuoteDoubleSpace">
    <w:name w:val="Quote DoubleSpace"/>
    <w:basedOn w:val="Quote"/>
    <w:rsid w:val="00140817"/>
    <w:pPr>
      <w:spacing w:line="480" w:lineRule="atLeast"/>
    </w:pPr>
  </w:style>
  <w:style w:type="paragraph" w:customStyle="1" w:styleId="RecipientTitle">
    <w:name w:val="RecipientTitle"/>
    <w:basedOn w:val="Normal"/>
    <w:rsid w:val="00140817"/>
    <w:pPr>
      <w:spacing w:after="0" w:line="240" w:lineRule="auto"/>
    </w:pPr>
    <w:rPr>
      <w:rFonts w:eastAsia="Times New Roman" w:cs="Times New Roman"/>
      <w:sz w:val="24"/>
      <w:szCs w:val="24"/>
    </w:rPr>
  </w:style>
  <w:style w:type="paragraph" w:customStyle="1" w:styleId="Recital">
    <w:name w:val="Recital"/>
    <w:basedOn w:val="Normal"/>
    <w:next w:val="Normal"/>
    <w:rsid w:val="00140817"/>
    <w:pPr>
      <w:spacing w:before="480" w:after="240" w:line="240" w:lineRule="auto"/>
      <w:jc w:val="center"/>
    </w:pPr>
    <w:rPr>
      <w:rFonts w:eastAsia="Times New Roman" w:cs="Times New Roman"/>
      <w:caps/>
      <w:sz w:val="24"/>
      <w:szCs w:val="24"/>
      <w:u w:val="words"/>
    </w:rPr>
  </w:style>
  <w:style w:type="paragraph" w:customStyle="1" w:styleId="BodyText05">
    <w:name w:val="Body Text 0.5"/>
    <w:basedOn w:val="BodyText"/>
    <w:rsid w:val="00140817"/>
    <w:pPr>
      <w:spacing w:line="240" w:lineRule="auto"/>
      <w:ind w:firstLine="720"/>
    </w:pPr>
  </w:style>
  <w:style w:type="paragraph" w:customStyle="1" w:styleId="BodyText15">
    <w:name w:val="Body Text 1.5"/>
    <w:basedOn w:val="BodyText"/>
    <w:rsid w:val="00140817"/>
    <w:pPr>
      <w:spacing w:line="240" w:lineRule="auto"/>
      <w:ind w:firstLine="2160"/>
    </w:pPr>
  </w:style>
  <w:style w:type="paragraph" w:customStyle="1" w:styleId="BodyText20">
    <w:name w:val="Body Text 2.0"/>
    <w:basedOn w:val="BodyText"/>
    <w:rsid w:val="00140817"/>
    <w:pPr>
      <w:spacing w:line="240" w:lineRule="auto"/>
      <w:ind w:firstLine="2880"/>
    </w:pPr>
  </w:style>
  <w:style w:type="paragraph" w:customStyle="1" w:styleId="BodyText25">
    <w:name w:val="Body Text 2.5"/>
    <w:basedOn w:val="BodyText"/>
    <w:rsid w:val="00140817"/>
    <w:pPr>
      <w:spacing w:line="240" w:lineRule="auto"/>
      <w:ind w:firstLine="3600"/>
    </w:pPr>
  </w:style>
  <w:style w:type="paragraph" w:customStyle="1" w:styleId="BodyText30">
    <w:name w:val="Body Text 3.0"/>
    <w:basedOn w:val="BodyText"/>
    <w:rsid w:val="00140817"/>
    <w:pPr>
      <w:spacing w:line="240" w:lineRule="auto"/>
      <w:ind w:firstLine="4320"/>
    </w:pPr>
  </w:style>
  <w:style w:type="paragraph" w:customStyle="1" w:styleId="BodyIndent0">
    <w:name w:val="Body Indent"/>
    <w:basedOn w:val="Normal"/>
    <w:rsid w:val="00140817"/>
    <w:pPr>
      <w:spacing w:after="0" w:line="240" w:lineRule="auto"/>
    </w:pPr>
    <w:rPr>
      <w:rFonts w:eastAsia="Times New Roman" w:cs="Times New Roman"/>
      <w:sz w:val="24"/>
      <w:szCs w:val="24"/>
    </w:rPr>
  </w:style>
  <w:style w:type="paragraph" w:customStyle="1" w:styleId="BodyIndent05">
    <w:name w:val="Body Indent 0.5"/>
    <w:basedOn w:val="BodyIndent0"/>
    <w:rsid w:val="00140817"/>
    <w:pPr>
      <w:ind w:left="720"/>
    </w:pPr>
  </w:style>
  <w:style w:type="paragraph" w:customStyle="1" w:styleId="BodyIndent10">
    <w:name w:val="Body Indent 1.0"/>
    <w:basedOn w:val="BodyIndent0"/>
    <w:rsid w:val="00140817"/>
    <w:pPr>
      <w:ind w:left="1440"/>
    </w:pPr>
  </w:style>
  <w:style w:type="paragraph" w:customStyle="1" w:styleId="BodyIndent15">
    <w:name w:val="Body Indent 1.5"/>
    <w:basedOn w:val="BodyIndent0"/>
    <w:rsid w:val="00140817"/>
    <w:pPr>
      <w:ind w:left="2160"/>
    </w:pPr>
  </w:style>
  <w:style w:type="paragraph" w:customStyle="1" w:styleId="BodyIndent20">
    <w:name w:val="Body Indent 2.0"/>
    <w:basedOn w:val="BodyIndent0"/>
    <w:rsid w:val="00140817"/>
    <w:pPr>
      <w:ind w:left="2880"/>
    </w:pPr>
  </w:style>
  <w:style w:type="paragraph" w:customStyle="1" w:styleId="BodyIndent25">
    <w:name w:val="Body Indent 2.5"/>
    <w:basedOn w:val="BodyIndent0"/>
    <w:rsid w:val="00140817"/>
    <w:pPr>
      <w:ind w:left="3600"/>
    </w:pPr>
  </w:style>
  <w:style w:type="paragraph" w:customStyle="1" w:styleId="BodyIndent30">
    <w:name w:val="Body Indent 3.0"/>
    <w:basedOn w:val="BodyIndent0"/>
    <w:rsid w:val="00140817"/>
    <w:pPr>
      <w:ind w:left="4320"/>
    </w:pPr>
  </w:style>
  <w:style w:type="paragraph" w:customStyle="1" w:styleId="BlockIndent05">
    <w:name w:val="Block Indent 0.5"/>
    <w:basedOn w:val="BlockIndent"/>
    <w:rsid w:val="00140817"/>
    <w:pPr>
      <w:ind w:left="720" w:right="720"/>
    </w:pPr>
  </w:style>
  <w:style w:type="paragraph" w:customStyle="1" w:styleId="BlockIndent10">
    <w:name w:val="Block Indent 1.0"/>
    <w:basedOn w:val="BlockIndent"/>
    <w:rsid w:val="00140817"/>
    <w:pPr>
      <w:ind w:left="1440" w:right="1440"/>
    </w:pPr>
  </w:style>
  <w:style w:type="paragraph" w:customStyle="1" w:styleId="BlockIndent15">
    <w:name w:val="Block Indent 1.5"/>
    <w:basedOn w:val="BlockIndent"/>
    <w:rsid w:val="00140817"/>
    <w:pPr>
      <w:ind w:left="2160" w:right="2160"/>
    </w:pPr>
  </w:style>
  <w:style w:type="paragraph" w:customStyle="1" w:styleId="BlockIndent20">
    <w:name w:val="Block Indent 2.0"/>
    <w:basedOn w:val="BlockIndent"/>
    <w:rsid w:val="00140817"/>
    <w:pPr>
      <w:ind w:left="2880" w:right="2880"/>
    </w:pPr>
  </w:style>
  <w:style w:type="paragraph" w:styleId="DocumentMap">
    <w:name w:val="Document Map"/>
    <w:basedOn w:val="Normal"/>
    <w:link w:val="DocumentMapChar"/>
    <w:semiHidden/>
    <w:rsid w:val="00140817"/>
    <w:pPr>
      <w:spacing w:after="0" w:line="240" w:lineRule="auto"/>
    </w:pPr>
    <w:rPr>
      <w:rFonts w:ascii="Times New Roman" w:eastAsia="Times New Roman" w:hAnsi="Times New Roman" w:cs="Times New Roman"/>
      <w:sz w:val="2"/>
    </w:rPr>
  </w:style>
  <w:style w:type="character" w:customStyle="1" w:styleId="DocumentMapChar">
    <w:name w:val="Document Map Char"/>
    <w:basedOn w:val="DefaultParagraphFont"/>
    <w:link w:val="DocumentMap"/>
    <w:semiHidden/>
    <w:rsid w:val="00140817"/>
    <w:rPr>
      <w:rFonts w:ascii="Times New Roman" w:eastAsia="Times New Roman" w:hAnsi="Times New Roman" w:cs="Times New Roman"/>
      <w:sz w:val="2"/>
      <w:szCs w:val="20"/>
    </w:rPr>
  </w:style>
  <w:style w:type="character" w:styleId="Emphasis">
    <w:name w:val="Emphasis"/>
    <w:uiPriority w:val="20"/>
    <w:qFormat/>
    <w:rsid w:val="00140817"/>
    <w:rPr>
      <w:rFonts w:cs="Times New Roman"/>
      <w:i/>
      <w:iCs/>
    </w:rPr>
  </w:style>
  <w:style w:type="character" w:styleId="EndnoteReference">
    <w:name w:val="endnote reference"/>
    <w:semiHidden/>
    <w:rsid w:val="00140817"/>
    <w:rPr>
      <w:rFonts w:cs="Times New Roman"/>
      <w:vertAlign w:val="superscript"/>
    </w:rPr>
  </w:style>
  <w:style w:type="paragraph" w:styleId="EndnoteText">
    <w:name w:val="endnote text"/>
    <w:basedOn w:val="Normal"/>
    <w:link w:val="EndnoteTextChar"/>
    <w:semiHidden/>
    <w:rsid w:val="00140817"/>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140817"/>
    <w:rPr>
      <w:rFonts w:ascii="Arial" w:eastAsia="Times New Roman" w:hAnsi="Arial" w:cs="Times New Roman"/>
      <w:sz w:val="20"/>
      <w:szCs w:val="20"/>
    </w:rPr>
  </w:style>
  <w:style w:type="paragraph" w:styleId="EnvelopeAddress">
    <w:name w:val="envelope address"/>
    <w:basedOn w:val="Normal"/>
    <w:rsid w:val="00140817"/>
    <w:pPr>
      <w:framePr w:w="7920" w:h="1980" w:hRule="exact"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rsid w:val="00140817"/>
    <w:pPr>
      <w:spacing w:after="0" w:line="240" w:lineRule="auto"/>
    </w:pPr>
    <w:rPr>
      <w:rFonts w:eastAsia="Times New Roman" w:cs="Times New Roman"/>
    </w:rPr>
  </w:style>
  <w:style w:type="paragraph" w:styleId="Index8">
    <w:name w:val="index 8"/>
    <w:basedOn w:val="Index7"/>
    <w:next w:val="Normal"/>
    <w:autoRedefine/>
    <w:semiHidden/>
    <w:rsid w:val="00140817"/>
    <w:pPr>
      <w:ind w:left="2520"/>
    </w:pPr>
  </w:style>
  <w:style w:type="paragraph" w:styleId="Index9">
    <w:name w:val="index 9"/>
    <w:basedOn w:val="Index8"/>
    <w:next w:val="Normal"/>
    <w:autoRedefine/>
    <w:semiHidden/>
    <w:rsid w:val="00140817"/>
    <w:pPr>
      <w:ind w:left="2880"/>
    </w:pPr>
  </w:style>
  <w:style w:type="paragraph" w:customStyle="1" w:styleId="ListNumber1">
    <w:name w:val="List Number 1"/>
    <w:basedOn w:val="ListNumber"/>
    <w:rsid w:val="00140817"/>
    <w:pPr>
      <w:numPr>
        <w:numId w:val="11"/>
      </w:numPr>
      <w:tabs>
        <w:tab w:val="clear" w:pos="360"/>
        <w:tab w:val="num" w:pos="547"/>
      </w:tabs>
      <w:spacing w:before="0" w:line="240" w:lineRule="auto"/>
      <w:ind w:left="720" w:hanging="720"/>
    </w:pPr>
  </w:style>
  <w:style w:type="paragraph" w:styleId="NoteHeading">
    <w:name w:val="Note Heading"/>
    <w:basedOn w:val="Normal"/>
    <w:next w:val="Normal"/>
    <w:link w:val="NoteHeadingChar"/>
    <w:rsid w:val="00140817"/>
    <w:pPr>
      <w:spacing w:after="0" w:line="240" w:lineRule="auto"/>
    </w:pPr>
    <w:rPr>
      <w:rFonts w:eastAsia="Times New Roman" w:cs="Times New Roman"/>
    </w:rPr>
  </w:style>
  <w:style w:type="character" w:customStyle="1" w:styleId="NoteHeadingChar">
    <w:name w:val="Note Heading Char"/>
    <w:basedOn w:val="DefaultParagraphFont"/>
    <w:link w:val="NoteHeading"/>
    <w:rsid w:val="00140817"/>
    <w:rPr>
      <w:rFonts w:ascii="Arial" w:eastAsia="Times New Roman" w:hAnsi="Arial" w:cs="Times New Roman"/>
      <w:sz w:val="20"/>
      <w:szCs w:val="20"/>
    </w:rPr>
  </w:style>
  <w:style w:type="paragraph" w:styleId="Salutation">
    <w:name w:val="Salutation"/>
    <w:basedOn w:val="Normal"/>
    <w:next w:val="Normal"/>
    <w:link w:val="SalutationChar"/>
    <w:rsid w:val="00140817"/>
    <w:pPr>
      <w:spacing w:after="0" w:line="240" w:lineRule="auto"/>
    </w:pPr>
    <w:rPr>
      <w:rFonts w:eastAsia="Times New Roman" w:cs="Times New Roman"/>
    </w:rPr>
  </w:style>
  <w:style w:type="character" w:customStyle="1" w:styleId="SalutationChar">
    <w:name w:val="Salutation Char"/>
    <w:basedOn w:val="DefaultParagraphFont"/>
    <w:link w:val="Salutation"/>
    <w:rsid w:val="00140817"/>
    <w:rPr>
      <w:rFonts w:ascii="Arial" w:eastAsia="Times New Roman" w:hAnsi="Arial" w:cs="Times New Roman"/>
      <w:sz w:val="20"/>
      <w:szCs w:val="20"/>
    </w:rPr>
  </w:style>
  <w:style w:type="paragraph" w:styleId="Signature">
    <w:name w:val="Signature"/>
    <w:basedOn w:val="Normal"/>
    <w:link w:val="SignatureChar"/>
    <w:rsid w:val="00140817"/>
    <w:pPr>
      <w:spacing w:after="0" w:line="240" w:lineRule="auto"/>
      <w:ind w:left="4320"/>
    </w:pPr>
    <w:rPr>
      <w:rFonts w:eastAsia="Times New Roman" w:cs="Times New Roman"/>
    </w:rPr>
  </w:style>
  <w:style w:type="character" w:customStyle="1" w:styleId="SignatureChar">
    <w:name w:val="Signature Char"/>
    <w:basedOn w:val="DefaultParagraphFont"/>
    <w:link w:val="Signature"/>
    <w:rsid w:val="00140817"/>
    <w:rPr>
      <w:rFonts w:ascii="Arial" w:eastAsia="Times New Roman" w:hAnsi="Arial" w:cs="Times New Roman"/>
      <w:sz w:val="20"/>
      <w:szCs w:val="20"/>
    </w:rPr>
  </w:style>
  <w:style w:type="paragraph" w:styleId="TableofAuthorities">
    <w:name w:val="table of authorities"/>
    <w:basedOn w:val="Normal"/>
    <w:next w:val="Normal"/>
    <w:semiHidden/>
    <w:rsid w:val="00140817"/>
    <w:pPr>
      <w:spacing w:after="0" w:line="240" w:lineRule="auto"/>
      <w:ind w:left="240" w:hanging="240"/>
    </w:pPr>
    <w:rPr>
      <w:rFonts w:eastAsia="Times New Roman" w:cs="Times New Roman"/>
      <w:sz w:val="24"/>
      <w:szCs w:val="24"/>
    </w:rPr>
  </w:style>
  <w:style w:type="paragraph" w:styleId="TOAHeading">
    <w:name w:val="toa heading"/>
    <w:basedOn w:val="Normal"/>
    <w:next w:val="Normal"/>
    <w:semiHidden/>
    <w:rsid w:val="00140817"/>
    <w:pPr>
      <w:spacing w:before="120" w:after="0" w:line="240" w:lineRule="auto"/>
    </w:pPr>
    <w:rPr>
      <w:rFonts w:eastAsia="Times New Roman"/>
      <w:b/>
      <w:bCs/>
      <w:sz w:val="24"/>
      <w:szCs w:val="24"/>
    </w:rPr>
  </w:style>
  <w:style w:type="paragraph" w:customStyle="1" w:styleId="BodyDouble">
    <w:name w:val="Body Double"/>
    <w:basedOn w:val="Normal"/>
    <w:rsid w:val="00140817"/>
    <w:pPr>
      <w:spacing w:after="0" w:line="480" w:lineRule="atLeast"/>
    </w:pPr>
    <w:rPr>
      <w:rFonts w:eastAsia="Times New Roman" w:cs="Times New Roman"/>
      <w:sz w:val="24"/>
      <w:szCs w:val="24"/>
    </w:rPr>
  </w:style>
  <w:style w:type="paragraph" w:customStyle="1" w:styleId="BodyDouble05">
    <w:name w:val="Body Double 0.5"/>
    <w:rsid w:val="00140817"/>
    <w:pPr>
      <w:spacing w:after="0" w:line="480" w:lineRule="atLeast"/>
      <w:ind w:firstLine="720"/>
    </w:pPr>
    <w:rPr>
      <w:rFonts w:ascii="Arial" w:eastAsia="Times New Roman" w:hAnsi="Arial" w:cs="Times New Roman"/>
      <w:sz w:val="24"/>
      <w:szCs w:val="24"/>
    </w:rPr>
  </w:style>
  <w:style w:type="paragraph" w:customStyle="1" w:styleId="BodyDouble10">
    <w:name w:val="Body Double 1.0"/>
    <w:rsid w:val="00140817"/>
    <w:pPr>
      <w:spacing w:after="0" w:line="480" w:lineRule="atLeast"/>
      <w:ind w:firstLine="1440"/>
    </w:pPr>
    <w:rPr>
      <w:rFonts w:ascii="Arial" w:eastAsia="Times New Roman" w:hAnsi="Arial" w:cs="Times New Roman"/>
      <w:sz w:val="24"/>
      <w:szCs w:val="24"/>
    </w:rPr>
  </w:style>
  <w:style w:type="paragraph" w:customStyle="1" w:styleId="BodyDouble15">
    <w:name w:val="Body Double 1.5"/>
    <w:rsid w:val="00140817"/>
    <w:pPr>
      <w:spacing w:after="0" w:line="480" w:lineRule="atLeast"/>
      <w:ind w:firstLine="2160"/>
    </w:pPr>
    <w:rPr>
      <w:rFonts w:ascii="Arial" w:eastAsia="Times New Roman" w:hAnsi="Arial" w:cs="Times New Roman"/>
      <w:sz w:val="24"/>
      <w:szCs w:val="24"/>
    </w:rPr>
  </w:style>
  <w:style w:type="paragraph" w:customStyle="1" w:styleId="BodyDouble20">
    <w:name w:val="Body Double 2.0"/>
    <w:rsid w:val="00140817"/>
    <w:pPr>
      <w:spacing w:after="0" w:line="480" w:lineRule="atLeast"/>
      <w:ind w:firstLine="2880"/>
    </w:pPr>
    <w:rPr>
      <w:rFonts w:ascii="Arial" w:eastAsia="Times New Roman" w:hAnsi="Arial" w:cs="Times New Roman"/>
      <w:sz w:val="24"/>
      <w:szCs w:val="24"/>
    </w:rPr>
  </w:style>
  <w:style w:type="paragraph" w:customStyle="1" w:styleId="BodyDouble25">
    <w:name w:val="Body Double 2.5"/>
    <w:rsid w:val="00140817"/>
    <w:pPr>
      <w:spacing w:after="0" w:line="480" w:lineRule="atLeast"/>
      <w:ind w:firstLine="3600"/>
    </w:pPr>
    <w:rPr>
      <w:rFonts w:ascii="Arial" w:eastAsia="Times New Roman" w:hAnsi="Arial" w:cs="Times New Roman"/>
      <w:sz w:val="24"/>
      <w:szCs w:val="24"/>
    </w:rPr>
  </w:style>
  <w:style w:type="paragraph" w:customStyle="1" w:styleId="BodyDouble30">
    <w:name w:val="Body Double 3.0"/>
    <w:rsid w:val="00140817"/>
    <w:pPr>
      <w:spacing w:after="0" w:line="480" w:lineRule="atLeast"/>
      <w:ind w:firstLine="4320"/>
    </w:pPr>
    <w:rPr>
      <w:rFonts w:ascii="Arial" w:eastAsia="Times New Roman" w:hAnsi="Arial" w:cs="Times New Roman"/>
      <w:sz w:val="24"/>
      <w:szCs w:val="24"/>
    </w:rPr>
  </w:style>
  <w:style w:type="paragraph" w:styleId="NormalIndent">
    <w:name w:val="Normal Indent"/>
    <w:basedOn w:val="Normal"/>
    <w:rsid w:val="00140817"/>
    <w:pPr>
      <w:spacing w:after="0" w:line="240" w:lineRule="auto"/>
      <w:ind w:left="720"/>
    </w:pPr>
    <w:rPr>
      <w:rFonts w:eastAsia="Times New Roman" w:cs="Times New Roman"/>
      <w:sz w:val="24"/>
      <w:szCs w:val="24"/>
    </w:rPr>
  </w:style>
  <w:style w:type="paragraph" w:styleId="PlainText">
    <w:name w:val="Plain Text"/>
    <w:basedOn w:val="Normal"/>
    <w:link w:val="PlainTextChar"/>
    <w:rsid w:val="00140817"/>
    <w:pPr>
      <w:spacing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140817"/>
    <w:rPr>
      <w:rFonts w:ascii="Courier New" w:eastAsia="Times New Roman" w:hAnsi="Courier New" w:cs="Times New Roman"/>
      <w:sz w:val="20"/>
      <w:szCs w:val="20"/>
    </w:rPr>
  </w:style>
  <w:style w:type="paragraph" w:customStyle="1" w:styleId="DocX97Comment">
    <w:name w:val="DocX97Comment"/>
    <w:basedOn w:val="Normal"/>
    <w:rsid w:val="00140817"/>
    <w:pPr>
      <w:spacing w:after="0" w:line="240" w:lineRule="auto"/>
    </w:pPr>
    <w:rPr>
      <w:rFonts w:eastAsia="Times New Roman" w:cs="Times New Roman"/>
      <w:b/>
      <w:bCs/>
      <w:i/>
      <w:iCs/>
      <w:color w:val="FF0000"/>
      <w:sz w:val="16"/>
      <w:szCs w:val="16"/>
    </w:rPr>
  </w:style>
  <w:style w:type="paragraph" w:styleId="BodyTextFirstIndent">
    <w:name w:val="Body Text First Indent"/>
    <w:basedOn w:val="BodyText"/>
    <w:link w:val="BodyTextFirstIndentChar"/>
    <w:rsid w:val="00140817"/>
    <w:pPr>
      <w:spacing w:line="240" w:lineRule="auto"/>
      <w:ind w:left="720" w:firstLine="720"/>
    </w:pPr>
    <w:rPr>
      <w:rFonts w:ascii="Arial" w:hAnsi="Arial"/>
      <w:sz w:val="20"/>
      <w:szCs w:val="20"/>
    </w:rPr>
  </w:style>
  <w:style w:type="character" w:customStyle="1" w:styleId="BodyTextFirstIndentChar">
    <w:name w:val="Body Text First Indent Char"/>
    <w:basedOn w:val="BodyTextChar"/>
    <w:link w:val="BodyTextFirstIndent"/>
    <w:rsid w:val="00140817"/>
    <w:rPr>
      <w:rFonts w:ascii="Arial" w:eastAsia="Times New Roman" w:hAnsi="Arial" w:cs="Times New Roman"/>
      <w:sz w:val="20"/>
      <w:szCs w:val="20"/>
    </w:rPr>
  </w:style>
  <w:style w:type="paragraph" w:styleId="BodyTextFirstIndent2">
    <w:name w:val="Body Text First Indent 2"/>
    <w:basedOn w:val="BodyText"/>
    <w:link w:val="BodyTextFirstIndent2Char"/>
    <w:rsid w:val="00140817"/>
    <w:pPr>
      <w:spacing w:line="240" w:lineRule="auto"/>
      <w:ind w:left="1440" w:firstLine="720"/>
    </w:pPr>
  </w:style>
  <w:style w:type="character" w:customStyle="1" w:styleId="BodyTextFirstIndent2Char">
    <w:name w:val="Body Text First Indent 2 Char"/>
    <w:basedOn w:val="BodyTextIndentChar"/>
    <w:link w:val="BodyTextFirstIndent2"/>
    <w:rsid w:val="00140817"/>
    <w:rPr>
      <w:rFonts w:ascii="Times New Roman" w:eastAsia="Times New Roman" w:hAnsi="Times New Roman" w:cs="Times New Roman"/>
      <w:sz w:val="24"/>
      <w:szCs w:val="24"/>
    </w:rPr>
  </w:style>
  <w:style w:type="paragraph" w:styleId="BodyTextIndent3">
    <w:name w:val="Body Text Indent 3"/>
    <w:basedOn w:val="BodyText"/>
    <w:link w:val="BodyTextIndent3Char"/>
    <w:rsid w:val="00140817"/>
    <w:pPr>
      <w:spacing w:line="240" w:lineRule="auto"/>
      <w:ind w:left="2160"/>
    </w:pPr>
    <w:rPr>
      <w:rFonts w:ascii="Arial" w:hAnsi="Arial"/>
      <w:sz w:val="16"/>
      <w:szCs w:val="16"/>
    </w:rPr>
  </w:style>
  <w:style w:type="character" w:customStyle="1" w:styleId="BodyTextIndent3Char">
    <w:name w:val="Body Text Indent 3 Char"/>
    <w:basedOn w:val="DefaultParagraphFont"/>
    <w:link w:val="BodyTextIndent3"/>
    <w:rsid w:val="00140817"/>
    <w:rPr>
      <w:rFonts w:ascii="Arial" w:eastAsia="Times New Roman" w:hAnsi="Arial" w:cs="Times New Roman"/>
      <w:sz w:val="16"/>
      <w:szCs w:val="16"/>
    </w:rPr>
  </w:style>
  <w:style w:type="character" w:customStyle="1" w:styleId="DocID">
    <w:name w:val="DocID"/>
    <w:rsid w:val="00140817"/>
    <w:rPr>
      <w:rFonts w:cs="Times New Roman"/>
    </w:rPr>
  </w:style>
  <w:style w:type="character" w:customStyle="1" w:styleId="ParaNum">
    <w:name w:val="ParaNum"/>
    <w:rsid w:val="00140817"/>
    <w:rPr>
      <w:rFonts w:cs="Times New Roman"/>
    </w:rPr>
  </w:style>
  <w:style w:type="paragraph" w:customStyle="1" w:styleId="BodySingle5">
    <w:name w:val="Body Single .5"/>
    <w:aliases w:val="B3"/>
    <w:basedOn w:val="Normal"/>
    <w:rsid w:val="00140817"/>
    <w:pPr>
      <w:spacing w:after="240" w:line="240" w:lineRule="auto"/>
      <w:ind w:firstLine="720"/>
    </w:pPr>
    <w:rPr>
      <w:rFonts w:eastAsia="Times New Roman" w:cs="Times New Roman"/>
      <w:sz w:val="24"/>
      <w:szCs w:val="24"/>
    </w:rPr>
  </w:style>
  <w:style w:type="paragraph" w:customStyle="1" w:styleId="FileNo">
    <w:name w:val="FileNo"/>
    <w:basedOn w:val="Normal"/>
    <w:rsid w:val="00140817"/>
    <w:pPr>
      <w:framePr w:w="2175" w:h="1166" w:hRule="exact" w:hSpace="187" w:wrap="around" w:vAnchor="page" w:hAnchor="page" w:x="9279" w:y="3931" w:anchorLock="1"/>
      <w:spacing w:after="0" w:line="240" w:lineRule="auto"/>
      <w:ind w:right="15"/>
      <w:jc w:val="center"/>
    </w:pPr>
    <w:rPr>
      <w:rFonts w:eastAsia="Times New Roman"/>
      <w:sz w:val="12"/>
      <w:szCs w:val="12"/>
    </w:rPr>
  </w:style>
  <w:style w:type="paragraph" w:customStyle="1" w:styleId="FileNoText">
    <w:name w:val="FileNoText"/>
    <w:basedOn w:val="Normal"/>
    <w:rsid w:val="00140817"/>
    <w:pPr>
      <w:framePr w:w="2175" w:h="1166" w:hRule="exact" w:hSpace="187" w:wrap="around" w:vAnchor="page" w:hAnchor="page" w:x="9279" w:y="3931" w:anchorLock="1"/>
      <w:spacing w:after="0" w:line="240" w:lineRule="auto"/>
      <w:ind w:right="15"/>
      <w:jc w:val="center"/>
    </w:pPr>
    <w:rPr>
      <w:rFonts w:eastAsia="Times New Roman" w:cs="Times New Roman"/>
      <w:b/>
      <w:bCs/>
      <w:sz w:val="18"/>
      <w:szCs w:val="18"/>
    </w:rPr>
  </w:style>
  <w:style w:type="paragraph" w:customStyle="1" w:styleId="zSegalLogoIMC">
    <w:name w:val="zSegalLogoIMC"/>
    <w:basedOn w:val="Normal"/>
    <w:rsid w:val="00140817"/>
    <w:pPr>
      <w:spacing w:after="0" w:line="240" w:lineRule="auto"/>
    </w:pPr>
    <w:rPr>
      <w:rFonts w:eastAsia="Times New Roman" w:cs="Times New Roman"/>
      <w:b/>
      <w:bCs/>
      <w:sz w:val="24"/>
      <w:szCs w:val="24"/>
    </w:rPr>
  </w:style>
  <w:style w:type="paragraph" w:customStyle="1" w:styleId="DayNumber">
    <w:name w:val="Day Number"/>
    <w:basedOn w:val="Normal"/>
    <w:rsid w:val="00140817"/>
    <w:pPr>
      <w:spacing w:before="240" w:after="0" w:line="240" w:lineRule="auto"/>
      <w:ind w:firstLine="720"/>
    </w:pPr>
    <w:rPr>
      <w:rFonts w:eastAsia="Times New Roman" w:cs="Times New Roman"/>
      <w:sz w:val="24"/>
      <w:szCs w:val="24"/>
    </w:rPr>
  </w:style>
  <w:style w:type="paragraph" w:customStyle="1" w:styleId="Bodyi">
    <w:name w:val="~Body(i)"/>
    <w:basedOn w:val="Normal"/>
    <w:rsid w:val="00140817"/>
    <w:pPr>
      <w:tabs>
        <w:tab w:val="num" w:pos="2160"/>
      </w:tabs>
      <w:spacing w:after="0" w:line="240" w:lineRule="auto"/>
      <w:ind w:left="2160" w:hanging="720"/>
      <w:jc w:val="both"/>
    </w:pPr>
    <w:rPr>
      <w:rFonts w:eastAsia="Times New Roman" w:cs="Times New Roman"/>
      <w:sz w:val="24"/>
      <w:szCs w:val="24"/>
    </w:rPr>
  </w:style>
  <w:style w:type="paragraph" w:customStyle="1" w:styleId="BodyText1">
    <w:name w:val="BodyText1"/>
    <w:basedOn w:val="BodyText"/>
    <w:rsid w:val="00140817"/>
    <w:pPr>
      <w:spacing w:before="0" w:after="240" w:line="240" w:lineRule="auto"/>
      <w:jc w:val="both"/>
    </w:pPr>
  </w:style>
  <w:style w:type="paragraph" w:customStyle="1" w:styleId="zCC">
    <w:name w:val="zCC"/>
    <w:basedOn w:val="Normal"/>
    <w:rsid w:val="00140817"/>
    <w:pPr>
      <w:spacing w:before="240" w:after="0" w:line="240" w:lineRule="auto"/>
      <w:ind w:left="720" w:hanging="720"/>
    </w:pPr>
    <w:rPr>
      <w:rFonts w:eastAsia="Times New Roman" w:cs="Times New Roman"/>
    </w:rPr>
  </w:style>
  <w:style w:type="paragraph" w:customStyle="1" w:styleId="zAddress">
    <w:name w:val="zAddress"/>
    <w:basedOn w:val="Normal"/>
    <w:next w:val="zSalutation"/>
    <w:rsid w:val="00140817"/>
    <w:pPr>
      <w:spacing w:after="0" w:line="240" w:lineRule="auto"/>
    </w:pPr>
    <w:rPr>
      <w:rFonts w:eastAsia="Times New Roman" w:cs="Times New Roman"/>
    </w:rPr>
  </w:style>
  <w:style w:type="paragraph" w:customStyle="1" w:styleId="zName">
    <w:name w:val="zName"/>
    <w:basedOn w:val="Normal"/>
    <w:next w:val="zAddress"/>
    <w:rsid w:val="00140817"/>
    <w:pPr>
      <w:spacing w:after="0" w:line="240" w:lineRule="auto"/>
    </w:pPr>
    <w:rPr>
      <w:rFonts w:eastAsia="Times New Roman" w:cs="Times New Roman"/>
    </w:rPr>
  </w:style>
  <w:style w:type="paragraph" w:customStyle="1" w:styleId="zREline">
    <w:name w:val="zRE line"/>
    <w:basedOn w:val="Normal"/>
    <w:next w:val="zSalutation"/>
    <w:rsid w:val="00140817"/>
    <w:pPr>
      <w:spacing w:after="0" w:line="240" w:lineRule="auto"/>
    </w:pPr>
    <w:rPr>
      <w:rFonts w:eastAsia="Times New Roman" w:cs="Times New Roman"/>
    </w:rPr>
  </w:style>
  <w:style w:type="paragraph" w:customStyle="1" w:styleId="zClosing">
    <w:name w:val="zClosing"/>
    <w:basedOn w:val="Normal"/>
    <w:next w:val="zSignature"/>
    <w:rsid w:val="00140817"/>
    <w:pPr>
      <w:keepNext/>
      <w:spacing w:before="240" w:after="0" w:line="240" w:lineRule="auto"/>
    </w:pPr>
    <w:rPr>
      <w:rFonts w:eastAsia="Times New Roman" w:cs="Times New Roman"/>
    </w:rPr>
  </w:style>
  <w:style w:type="paragraph" w:customStyle="1" w:styleId="zEnclosures">
    <w:name w:val="zEnclosures"/>
    <w:basedOn w:val="Normal"/>
    <w:rsid w:val="00140817"/>
    <w:pPr>
      <w:spacing w:after="0" w:line="240" w:lineRule="auto"/>
    </w:pPr>
    <w:rPr>
      <w:rFonts w:eastAsia="Times New Roman" w:cs="Times New Roman"/>
    </w:rPr>
  </w:style>
  <w:style w:type="paragraph" w:customStyle="1" w:styleId="zTitle">
    <w:name w:val="zTitle"/>
    <w:basedOn w:val="Normal"/>
    <w:next w:val="zCompanyName"/>
    <w:rsid w:val="00140817"/>
    <w:pPr>
      <w:spacing w:after="0" w:line="240" w:lineRule="auto"/>
    </w:pPr>
    <w:rPr>
      <w:rFonts w:eastAsia="Times New Roman" w:cs="Times New Roman"/>
    </w:rPr>
  </w:style>
  <w:style w:type="paragraph" w:customStyle="1" w:styleId="zDate">
    <w:name w:val="zDate"/>
    <w:basedOn w:val="Normal"/>
    <w:next w:val="BelowDate"/>
    <w:rsid w:val="00140817"/>
    <w:pPr>
      <w:tabs>
        <w:tab w:val="left" w:pos="720"/>
      </w:tabs>
      <w:spacing w:before="360" w:after="240" w:line="240" w:lineRule="auto"/>
    </w:pPr>
    <w:rPr>
      <w:rFonts w:eastAsia="Times New Roman" w:cs="Times New Roman"/>
    </w:rPr>
  </w:style>
  <w:style w:type="paragraph" w:customStyle="1" w:styleId="Bullitt">
    <w:name w:val="Bullitt"/>
    <w:basedOn w:val="Bodymain"/>
    <w:rsid w:val="00140817"/>
    <w:pPr>
      <w:tabs>
        <w:tab w:val="num" w:pos="720"/>
      </w:tabs>
      <w:ind w:left="720" w:hanging="360"/>
    </w:pPr>
    <w:rPr>
      <w:color w:val="000000"/>
    </w:rPr>
  </w:style>
  <w:style w:type="paragraph" w:customStyle="1" w:styleId="ThirdHeader">
    <w:name w:val="Third Header"/>
    <w:basedOn w:val="Heading7"/>
    <w:rsid w:val="00140817"/>
    <w:pPr>
      <w:keepNext/>
      <w:keepLines/>
      <w:tabs>
        <w:tab w:val="num" w:pos="360"/>
      </w:tabs>
      <w:spacing w:before="0" w:after="240"/>
      <w:ind w:left="360" w:hanging="360"/>
      <w:jc w:val="both"/>
    </w:pPr>
    <w:rPr>
      <w:b/>
      <w:bCs/>
      <w:color w:val="000000"/>
    </w:rPr>
  </w:style>
  <w:style w:type="paragraph" w:customStyle="1" w:styleId="Delivery">
    <w:name w:val="Delivery"/>
    <w:basedOn w:val="Normal"/>
    <w:rsid w:val="00140817"/>
    <w:pPr>
      <w:spacing w:after="0" w:line="240" w:lineRule="auto"/>
      <w:jc w:val="center"/>
    </w:pPr>
    <w:rPr>
      <w:rFonts w:eastAsia="Times New Roman" w:cs="Times New Roman"/>
    </w:rPr>
  </w:style>
  <w:style w:type="paragraph" w:customStyle="1" w:styleId="NormalArial">
    <w:name w:val="Normal + Arial"/>
    <w:aliases w:val="11 pt,Bold"/>
    <w:basedOn w:val="BodyTextIndent"/>
    <w:rsid w:val="00140817"/>
    <w:pPr>
      <w:numPr>
        <w:ilvl w:val="1"/>
        <w:numId w:val="12"/>
      </w:numPr>
      <w:spacing w:after="0"/>
    </w:pPr>
    <w:rPr>
      <w:b/>
      <w:bCs/>
      <w:sz w:val="22"/>
      <w:szCs w:val="22"/>
    </w:rPr>
  </w:style>
  <w:style w:type="numbering" w:customStyle="1" w:styleId="SegalBulletedList">
    <w:name w:val="Segal Bulleted List"/>
    <w:rsid w:val="00140817"/>
    <w:pPr>
      <w:numPr>
        <w:numId w:val="2"/>
      </w:numPr>
    </w:pPr>
  </w:style>
  <w:style w:type="numbering" w:customStyle="1" w:styleId="SegalNumberedList">
    <w:name w:val="Segal Numbered List"/>
    <w:rsid w:val="00140817"/>
    <w:pPr>
      <w:numPr>
        <w:numId w:val="15"/>
      </w:numPr>
    </w:pPr>
  </w:style>
  <w:style w:type="numbering" w:styleId="1ai">
    <w:name w:val="Outline List 1"/>
    <w:basedOn w:val="NoList"/>
    <w:rsid w:val="00140817"/>
    <w:pPr>
      <w:numPr>
        <w:numId w:val="8"/>
      </w:numPr>
    </w:pPr>
  </w:style>
  <w:style w:type="numbering" w:customStyle="1" w:styleId="SegalTableNumber">
    <w:name w:val="Segal Table Number"/>
    <w:rsid w:val="00140817"/>
    <w:pPr>
      <w:numPr>
        <w:numId w:val="5"/>
      </w:numPr>
    </w:pPr>
  </w:style>
  <w:style w:type="numbering" w:customStyle="1" w:styleId="SegalTableBullets">
    <w:name w:val="Segal Table Bullets"/>
    <w:rsid w:val="00140817"/>
    <w:pPr>
      <w:numPr>
        <w:numId w:val="4"/>
      </w:numPr>
    </w:pPr>
  </w:style>
  <w:style w:type="paragraph" w:customStyle="1" w:styleId="Default">
    <w:name w:val="Default"/>
    <w:rsid w:val="00140817"/>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semiHidden/>
    <w:rsid w:val="00140817"/>
  </w:style>
  <w:style w:type="character" w:customStyle="1" w:styleId="Heading3Char1">
    <w:name w:val="Heading 3 Char1"/>
    <w:aliases w:val="h3 Char1,Body Char1"/>
    <w:uiPriority w:val="99"/>
    <w:locked/>
    <w:rsid w:val="00140817"/>
    <w:rPr>
      <w:rFonts w:ascii="Cambria" w:eastAsia="Times New Roman" w:hAnsi="Cambria" w:cs="Times New Roman"/>
      <w:b/>
      <w:bCs/>
      <w:sz w:val="26"/>
      <w:szCs w:val="26"/>
      <w:lang w:val="x-none" w:eastAsia="x-none"/>
    </w:rPr>
  </w:style>
  <w:style w:type="paragraph" w:customStyle="1" w:styleId="copyright">
    <w:name w:val="copyright"/>
    <w:aliases w:val="cr"/>
    <w:basedOn w:val="Normal"/>
    <w:rsid w:val="00140817"/>
    <w:pPr>
      <w:spacing w:after="60" w:line="240" w:lineRule="auto"/>
      <w:ind w:left="886"/>
    </w:pPr>
    <w:rPr>
      <w:rFonts w:eastAsia="Times New Roman" w:cs="Times New Roman"/>
      <w:color w:val="616365"/>
      <w:sz w:val="16"/>
      <w:szCs w:val="16"/>
    </w:rPr>
  </w:style>
  <w:style w:type="paragraph" w:customStyle="1" w:styleId="Paragraph">
    <w:name w:val="Paragraph"/>
    <w:aliases w:val="p"/>
    <w:basedOn w:val="Normal"/>
    <w:semiHidden/>
    <w:rsid w:val="00140817"/>
    <w:pPr>
      <w:spacing w:before="240" w:after="0" w:line="320" w:lineRule="atLeast"/>
      <w:jc w:val="both"/>
    </w:pPr>
    <w:rPr>
      <w:rFonts w:ascii="Times New Roman" w:eastAsia="Times New Roman" w:hAnsi="Times New Roman" w:cs="Times New Roman"/>
      <w:sz w:val="24"/>
    </w:rPr>
  </w:style>
  <w:style w:type="paragraph" w:customStyle="1" w:styleId="BodyText0">
    <w:name w:val="BodyText"/>
    <w:basedOn w:val="Normal"/>
    <w:semiHidden/>
    <w:rsid w:val="00140817"/>
    <w:pPr>
      <w:spacing w:after="200" w:line="280" w:lineRule="atLeast"/>
    </w:pPr>
    <w:rPr>
      <w:rFonts w:ascii="Garamond" w:eastAsia="Times New Roman" w:hAnsi="Garamond" w:cs="Times New Roman"/>
    </w:rPr>
  </w:style>
  <w:style w:type="paragraph" w:customStyle="1" w:styleId="reporttitle">
    <w:name w:val="report title"/>
    <w:aliases w:val="rt"/>
    <w:basedOn w:val="Normal"/>
    <w:next w:val="reportsubtitle"/>
    <w:rsid w:val="00140817"/>
    <w:pPr>
      <w:spacing w:before="480" w:after="0" w:line="240" w:lineRule="auto"/>
      <w:ind w:left="850"/>
    </w:pPr>
    <w:rPr>
      <w:rFonts w:eastAsia="Times New Roman" w:cs="Times New Roman"/>
      <w:b/>
      <w:bCs/>
      <w:caps/>
      <w:sz w:val="48"/>
    </w:rPr>
  </w:style>
  <w:style w:type="paragraph" w:customStyle="1" w:styleId="reportsubtitle">
    <w:name w:val="report subtitle"/>
    <w:aliases w:val="rst"/>
    <w:basedOn w:val="Normal"/>
    <w:next w:val="Date"/>
    <w:rsid w:val="00140817"/>
    <w:pPr>
      <w:spacing w:before="240" w:after="0" w:line="240" w:lineRule="auto"/>
      <w:ind w:left="850"/>
    </w:pPr>
    <w:rPr>
      <w:rFonts w:eastAsia="Times New Roman"/>
      <w:color w:val="000000"/>
      <w:sz w:val="44"/>
    </w:rPr>
  </w:style>
  <w:style w:type="paragraph" w:customStyle="1" w:styleId="Question">
    <w:name w:val="Question"/>
    <w:aliases w:val="q"/>
    <w:basedOn w:val="BodyText"/>
    <w:rsid w:val="00140817"/>
    <w:pPr>
      <w:spacing w:before="360"/>
    </w:pPr>
    <w:rPr>
      <w:i/>
      <w:noProof/>
      <w:color w:val="00549F"/>
    </w:rPr>
  </w:style>
  <w:style w:type="character" w:customStyle="1" w:styleId="BodyTextChar1">
    <w:name w:val="Body Text Char1"/>
    <w:aliases w:val="bt Char1,rfp question Char1,heading3 Char1"/>
    <w:uiPriority w:val="99"/>
    <w:locked/>
    <w:rsid w:val="00140817"/>
    <w:rPr>
      <w:rFonts w:ascii="Times New Roman" w:eastAsia="Times New Roman" w:hAnsi="Times New Roman" w:cs="Times New Roman"/>
      <w:sz w:val="24"/>
      <w:szCs w:val="24"/>
    </w:rPr>
  </w:style>
  <w:style w:type="paragraph" w:customStyle="1" w:styleId="flopara">
    <w:name w:val="flopara"/>
    <w:basedOn w:val="Normal"/>
    <w:rsid w:val="00140817"/>
    <w:pPr>
      <w:spacing w:before="75" w:after="0" w:line="240" w:lineRule="auto"/>
      <w:ind w:left="300"/>
    </w:pPr>
    <w:rPr>
      <w:rFonts w:ascii="Times New Roman" w:eastAsia="Times New Roman" w:hAnsi="Times New Roman" w:cs="Times New Roman"/>
      <w:sz w:val="24"/>
      <w:szCs w:val="24"/>
    </w:rPr>
  </w:style>
  <w:style w:type="paragraph" w:customStyle="1" w:styleId="zsigtitle">
    <w:name w:val="zsigtitle"/>
    <w:basedOn w:val="Normal"/>
    <w:rsid w:val="00140817"/>
    <w:pPr>
      <w:keepLines/>
      <w:spacing w:after="0" w:line="240" w:lineRule="auto"/>
    </w:pPr>
    <w:rPr>
      <w:rFonts w:ascii="Times New Roman" w:eastAsia="Times New Roman" w:hAnsi="Times New Roman" w:cs="Times New Roman"/>
    </w:rPr>
  </w:style>
  <w:style w:type="paragraph" w:styleId="NormalWeb">
    <w:name w:val="Normal (Web)"/>
    <w:basedOn w:val="Normal"/>
    <w:uiPriority w:val="99"/>
    <w:rsid w:val="0014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3Data">
    <w:name w:val="Table3/Data"/>
    <w:basedOn w:val="Normal"/>
    <w:rsid w:val="00140817"/>
    <w:pPr>
      <w:spacing w:after="0" w:line="240" w:lineRule="auto"/>
    </w:pPr>
    <w:rPr>
      <w:rFonts w:ascii="Times" w:eastAsia="Times New Roman" w:hAnsi="Times" w:cs="Times New Roman"/>
      <w:lang w:eastAsia="en-GB"/>
    </w:rPr>
  </w:style>
  <w:style w:type="paragraph" w:customStyle="1" w:styleId="headingpara">
    <w:name w:val="headingpara"/>
    <w:basedOn w:val="Normal"/>
    <w:rsid w:val="00140817"/>
    <w:pPr>
      <w:spacing w:before="300" w:after="0" w:line="240" w:lineRule="auto"/>
    </w:pPr>
    <w:rPr>
      <w:rFonts w:ascii="Times New Roman" w:eastAsia="Times New Roman" w:hAnsi="Times New Roman" w:cs="Times New Roman"/>
      <w:sz w:val="24"/>
      <w:szCs w:val="24"/>
    </w:rPr>
  </w:style>
  <w:style w:type="paragraph" w:customStyle="1" w:styleId="questionpara">
    <w:name w:val="questionpara"/>
    <w:basedOn w:val="Normal"/>
    <w:rsid w:val="00140817"/>
    <w:pPr>
      <w:spacing w:before="225" w:after="0" w:line="240" w:lineRule="auto"/>
    </w:pPr>
    <w:rPr>
      <w:rFonts w:ascii="Times New Roman" w:eastAsia="Times New Roman" w:hAnsi="Times New Roman" w:cs="Times New Roman"/>
      <w:sz w:val="24"/>
      <w:szCs w:val="24"/>
    </w:rPr>
  </w:style>
  <w:style w:type="paragraph" w:customStyle="1" w:styleId="tablepara">
    <w:name w:val="tablepara"/>
    <w:basedOn w:val="Normal"/>
    <w:rsid w:val="00140817"/>
    <w:pPr>
      <w:spacing w:before="90" w:after="0" w:line="240" w:lineRule="auto"/>
    </w:pPr>
    <w:rPr>
      <w:rFonts w:ascii="Times New Roman" w:eastAsia="Times New Roman" w:hAnsi="Times New Roman" w:cs="Times New Roman"/>
      <w:sz w:val="24"/>
      <w:szCs w:val="24"/>
    </w:rPr>
  </w:style>
  <w:style w:type="paragraph" w:customStyle="1" w:styleId="listpara">
    <w:name w:val="listpara"/>
    <w:basedOn w:val="Normal"/>
    <w:rsid w:val="00140817"/>
    <w:pPr>
      <w:spacing w:after="0" w:line="240" w:lineRule="auto"/>
      <w:ind w:left="450"/>
    </w:pPr>
    <w:rPr>
      <w:rFonts w:ascii="Times New Roman" w:eastAsia="Times New Roman" w:hAnsi="Times New Roman" w:cs="Times New Roman"/>
      <w:sz w:val="24"/>
      <w:szCs w:val="24"/>
    </w:rPr>
  </w:style>
  <w:style w:type="paragraph" w:customStyle="1" w:styleId="warning">
    <w:name w:val="warning"/>
    <w:basedOn w:val="Normal"/>
    <w:rsid w:val="00140817"/>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mall">
    <w:name w:val="small"/>
    <w:rsid w:val="00140817"/>
    <w:rPr>
      <w:rFonts w:cs="Times New Roman"/>
      <w:sz w:val="18"/>
      <w:szCs w:val="18"/>
    </w:rPr>
  </w:style>
  <w:style w:type="character" w:customStyle="1" w:styleId="warning1">
    <w:name w:val="warning1"/>
    <w:rsid w:val="00140817"/>
    <w:rPr>
      <w:rFonts w:cs="Times New Roman"/>
      <w:color w:val="FF0000"/>
    </w:rPr>
  </w:style>
  <w:style w:type="paragraph" w:customStyle="1" w:styleId="tabletext0">
    <w:name w:val="tabletext"/>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ullet0">
    <w:name w:val="tablebullet"/>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outbox0">
    <w:name w:val="kickoutbox"/>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140817"/>
    <w:rPr>
      <w:rFonts w:cs="Times New Roman"/>
    </w:rPr>
  </w:style>
  <w:style w:type="character" w:customStyle="1" w:styleId="btChar2">
    <w:name w:val="bt Char2"/>
    <w:aliases w:val="rfp question Char Char,Body Text Char2"/>
    <w:rsid w:val="00140817"/>
    <w:rPr>
      <w:rFonts w:cs="Times New Roman"/>
      <w:sz w:val="24"/>
      <w:szCs w:val="24"/>
      <w:lang w:val="en-US" w:eastAsia="en-US" w:bidi="ar-SA"/>
    </w:rPr>
  </w:style>
  <w:style w:type="numbering" w:customStyle="1" w:styleId="SegalBulletedList1">
    <w:name w:val="Segal Bulleted List1"/>
    <w:rsid w:val="00140817"/>
  </w:style>
  <w:style w:type="paragraph" w:styleId="BodyText2">
    <w:name w:val="Body Text 2"/>
    <w:basedOn w:val="BodyText"/>
    <w:link w:val="BodyText2Char"/>
    <w:rsid w:val="00140817"/>
    <w:pPr>
      <w:spacing w:line="24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140817"/>
    <w:rPr>
      <w:rFonts w:ascii="Arial" w:hAnsi="Arial" w:cs="Arial"/>
      <w:sz w:val="20"/>
      <w:szCs w:val="20"/>
    </w:rPr>
  </w:style>
  <w:style w:type="numbering" w:customStyle="1" w:styleId="NoList11">
    <w:name w:val="No List11"/>
    <w:next w:val="NoList"/>
    <w:uiPriority w:val="99"/>
    <w:semiHidden/>
    <w:unhideWhenUsed/>
    <w:rsid w:val="00140817"/>
  </w:style>
  <w:style w:type="paragraph" w:customStyle="1" w:styleId="tablequestion">
    <w:name w:val="tablequestion"/>
    <w:basedOn w:val="Normal"/>
    <w:rsid w:val="00140817"/>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companyname0">
    <w:name w:val="zcompanyname"/>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ingbox0">
    <w:name w:val="columnheadingbox"/>
    <w:basedOn w:val="Normal"/>
    <w:rsid w:val="0014081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galBulletedList2">
    <w:name w:val="Segal Bulleted List2"/>
    <w:rsid w:val="00140817"/>
    <w:pPr>
      <w:numPr>
        <w:numId w:val="13"/>
      </w:numPr>
    </w:pPr>
  </w:style>
  <w:style w:type="table" w:customStyle="1" w:styleId="NormalTablePHPDOCX">
    <w:name w:val="Normal Table PHPDOCX"/>
    <w:uiPriority w:val="99"/>
    <w:semiHidden/>
    <w:unhideWhenUsed/>
    <w:qFormat/>
    <w:rsid w:val="0014081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14081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140817"/>
  </w:style>
  <w:style w:type="paragraph" w:customStyle="1" w:styleId="Heading1PHPDOCX">
    <w:name w:val="Heading 1 PHPDOCX"/>
    <w:basedOn w:val="Normal"/>
    <w:next w:val="Normal"/>
    <w:link w:val="Heading1CarPHPDOCX"/>
    <w:uiPriority w:val="9"/>
    <w:qFormat/>
    <w:rsid w:val="00140817"/>
    <w:pPr>
      <w:keepNext/>
      <w:keepLines/>
      <w:spacing w:before="480" w:after="0" w:line="276" w:lineRule="auto"/>
      <w:outlineLvl w:val="0"/>
    </w:pPr>
    <w:rPr>
      <w:rFonts w:ascii="Cambria" w:eastAsia="Times New Roman" w:hAnsi="Cambria" w:cs="Times New Roman"/>
      <w:b/>
      <w:bCs/>
      <w:color w:val="4DA5D9"/>
      <w:sz w:val="28"/>
      <w:szCs w:val="28"/>
    </w:rPr>
  </w:style>
  <w:style w:type="paragraph" w:customStyle="1" w:styleId="Heading2PHPDOCX">
    <w:name w:val="Heading 2 PHPDOCX"/>
    <w:basedOn w:val="Normal"/>
    <w:next w:val="Normal"/>
    <w:link w:val="Heading2CarPHPDOCX"/>
    <w:uiPriority w:val="9"/>
    <w:unhideWhenUsed/>
    <w:qFormat/>
    <w:rsid w:val="00140817"/>
    <w:pPr>
      <w:keepNext/>
      <w:keepLines/>
      <w:spacing w:before="200" w:after="0" w:line="276" w:lineRule="auto"/>
      <w:outlineLvl w:val="1"/>
    </w:pPr>
    <w:rPr>
      <w:rFonts w:ascii="Cambria" w:eastAsia="Times New Roman" w:hAnsi="Cambria" w:cs="Times New Roman"/>
      <w:b/>
      <w:bCs/>
      <w:color w:val="A0CFEB"/>
      <w:sz w:val="26"/>
      <w:szCs w:val="26"/>
    </w:rPr>
  </w:style>
  <w:style w:type="paragraph" w:customStyle="1" w:styleId="Heading3PHPDOCX">
    <w:name w:val="Heading 3 PHPDOCX"/>
    <w:basedOn w:val="Normal"/>
    <w:next w:val="Normal"/>
    <w:link w:val="Heading3CarPHPDOCX"/>
    <w:uiPriority w:val="9"/>
    <w:unhideWhenUsed/>
    <w:qFormat/>
    <w:rsid w:val="00140817"/>
    <w:pPr>
      <w:keepNext/>
      <w:keepLines/>
      <w:spacing w:before="200" w:after="0" w:line="276" w:lineRule="auto"/>
      <w:outlineLvl w:val="2"/>
    </w:pPr>
    <w:rPr>
      <w:rFonts w:ascii="Cambria" w:eastAsia="Times New Roman" w:hAnsi="Cambria" w:cs="Times New Roman"/>
      <w:b/>
      <w:bCs/>
      <w:color w:val="A0CFEB"/>
    </w:rPr>
  </w:style>
  <w:style w:type="paragraph" w:customStyle="1" w:styleId="Heading4PHPDOCX">
    <w:name w:val="Heading 4 PHPDOCX"/>
    <w:basedOn w:val="Normal"/>
    <w:next w:val="Normal"/>
    <w:link w:val="Heading4CarPHPDOCX"/>
    <w:uiPriority w:val="9"/>
    <w:unhideWhenUsed/>
    <w:qFormat/>
    <w:rsid w:val="00140817"/>
    <w:pPr>
      <w:keepNext/>
      <w:keepLines/>
      <w:spacing w:before="200" w:after="0" w:line="276" w:lineRule="auto"/>
      <w:outlineLvl w:val="3"/>
    </w:pPr>
    <w:rPr>
      <w:rFonts w:ascii="Cambria" w:eastAsia="Times New Roman" w:hAnsi="Cambria" w:cs="Times New Roman"/>
      <w:b/>
      <w:bCs/>
      <w:i/>
      <w:iCs/>
      <w:color w:val="A0CFEB"/>
    </w:rPr>
  </w:style>
  <w:style w:type="paragraph" w:customStyle="1" w:styleId="Heading5PHPDOCX">
    <w:name w:val="Heading 5 PHPDOCX"/>
    <w:basedOn w:val="Normal"/>
    <w:next w:val="Normal"/>
    <w:link w:val="Heading5CarPHPDOCX"/>
    <w:uiPriority w:val="9"/>
    <w:unhideWhenUsed/>
    <w:qFormat/>
    <w:rsid w:val="00140817"/>
    <w:pPr>
      <w:keepNext/>
      <w:keepLines/>
      <w:spacing w:before="200" w:after="0" w:line="276" w:lineRule="auto"/>
      <w:outlineLvl w:val="4"/>
    </w:pPr>
    <w:rPr>
      <w:rFonts w:ascii="Cambria" w:eastAsia="Times New Roman" w:hAnsi="Cambria" w:cs="Times New Roman"/>
      <w:color w:val="2272A2"/>
    </w:rPr>
  </w:style>
  <w:style w:type="paragraph" w:customStyle="1" w:styleId="Heading6PHPDOCX">
    <w:name w:val="Heading 6 PHPDOCX"/>
    <w:basedOn w:val="Normal"/>
    <w:next w:val="Normal"/>
    <w:link w:val="Heading6CarPHPDOCX"/>
    <w:uiPriority w:val="9"/>
    <w:unhideWhenUsed/>
    <w:qFormat/>
    <w:rsid w:val="00140817"/>
    <w:pPr>
      <w:keepNext/>
      <w:keepLines/>
      <w:spacing w:before="200" w:after="0" w:line="276" w:lineRule="auto"/>
      <w:outlineLvl w:val="5"/>
    </w:pPr>
    <w:rPr>
      <w:rFonts w:ascii="Cambria" w:eastAsia="Times New Roman" w:hAnsi="Cambria" w:cs="Times New Roman"/>
      <w:i/>
      <w:iCs/>
      <w:color w:val="2272A2"/>
    </w:rPr>
  </w:style>
  <w:style w:type="paragraph" w:customStyle="1" w:styleId="Heading7PHPDOCX">
    <w:name w:val="Heading 7 PHPDOCX"/>
    <w:basedOn w:val="Normal"/>
    <w:next w:val="Normal"/>
    <w:link w:val="Heading7CarPHPDOCX"/>
    <w:uiPriority w:val="9"/>
    <w:unhideWhenUsed/>
    <w:qFormat/>
    <w:rsid w:val="00140817"/>
    <w:pPr>
      <w:keepNext/>
      <w:keepLines/>
      <w:spacing w:before="200" w:after="0" w:line="276" w:lineRule="auto"/>
      <w:outlineLvl w:val="6"/>
    </w:pPr>
    <w:rPr>
      <w:rFonts w:ascii="Cambria" w:eastAsia="Times New Roman" w:hAnsi="Cambria" w:cs="Times New Roman"/>
      <w:i/>
      <w:iCs/>
      <w:color w:val="404040"/>
    </w:rPr>
  </w:style>
  <w:style w:type="paragraph" w:customStyle="1" w:styleId="Heading8PHPDOCX">
    <w:name w:val="Heading 8 PHPDOCX"/>
    <w:basedOn w:val="Normal"/>
    <w:next w:val="Normal"/>
    <w:link w:val="Heading8CarPHPDOCX"/>
    <w:uiPriority w:val="9"/>
    <w:semiHidden/>
    <w:unhideWhenUsed/>
    <w:qFormat/>
    <w:rsid w:val="00140817"/>
    <w:pPr>
      <w:keepNext/>
      <w:keepLines/>
      <w:spacing w:before="200" w:after="0" w:line="276" w:lineRule="auto"/>
      <w:outlineLvl w:val="7"/>
    </w:pPr>
    <w:rPr>
      <w:rFonts w:ascii="Cambria" w:eastAsia="Times New Roman" w:hAnsi="Cambria" w:cs="Times New Roman"/>
      <w:color w:val="404040"/>
    </w:rPr>
  </w:style>
  <w:style w:type="paragraph" w:customStyle="1" w:styleId="Heading9PHPDOCX">
    <w:name w:val="Heading 9 PHPDOCX"/>
    <w:basedOn w:val="Normal"/>
    <w:next w:val="Normal"/>
    <w:link w:val="Heading9CarPHPDOCX"/>
    <w:uiPriority w:val="9"/>
    <w:semiHidden/>
    <w:unhideWhenUsed/>
    <w:qFormat/>
    <w:rsid w:val="00140817"/>
    <w:pPr>
      <w:keepNext/>
      <w:keepLines/>
      <w:spacing w:before="200" w:after="0" w:line="276" w:lineRule="auto"/>
      <w:outlineLvl w:val="8"/>
    </w:pPr>
    <w:rPr>
      <w:rFonts w:ascii="Cambria" w:eastAsia="Times New Roman" w:hAnsi="Cambria" w:cs="Times New Roman"/>
      <w:i/>
      <w:iCs/>
      <w:color w:val="404040"/>
    </w:rPr>
  </w:style>
  <w:style w:type="character" w:customStyle="1" w:styleId="annotationreferencePHPDOCX">
    <w:name w:val="annotation reference PHPDOCX"/>
    <w:uiPriority w:val="99"/>
    <w:semiHidden/>
    <w:unhideWhenUsed/>
    <w:rsid w:val="00140817"/>
    <w:rPr>
      <w:sz w:val="16"/>
      <w:szCs w:val="16"/>
    </w:rPr>
  </w:style>
  <w:style w:type="paragraph" w:customStyle="1" w:styleId="annotationtextPHPDOCX">
    <w:name w:val="annotation text PHPDOCX"/>
    <w:basedOn w:val="Normal"/>
    <w:link w:val="CommentTextCharPHPDOCX"/>
    <w:uiPriority w:val="99"/>
    <w:semiHidden/>
    <w:unhideWhenUsed/>
    <w:rsid w:val="00140817"/>
    <w:pPr>
      <w:spacing w:after="200" w:line="240" w:lineRule="auto"/>
    </w:pPr>
    <w:rPr>
      <w:rFonts w:ascii="Calibri" w:eastAsia="Calibri" w:hAnsi="Calibri" w:cs="Times New Roman"/>
    </w:rPr>
  </w:style>
  <w:style w:type="character" w:customStyle="1" w:styleId="CommentTextCharPHPDOCX">
    <w:name w:val="Comment Text Char PHPDOCX"/>
    <w:link w:val="annotationtextPHPDOCX"/>
    <w:uiPriority w:val="99"/>
    <w:semiHidden/>
    <w:rsid w:val="00140817"/>
    <w:rPr>
      <w:rFonts w:ascii="Calibri" w:eastAsia="Calibri" w:hAnsi="Calibri"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140817"/>
    <w:rPr>
      <w:b/>
      <w:bCs/>
    </w:rPr>
  </w:style>
  <w:style w:type="character" w:customStyle="1" w:styleId="CommentSubjectCharPHPDOCX">
    <w:name w:val="Comment Subject Char PHPDOCX"/>
    <w:link w:val="annotationsubjectPHPDOCX"/>
    <w:uiPriority w:val="99"/>
    <w:semiHidden/>
    <w:rsid w:val="00140817"/>
    <w:rPr>
      <w:rFonts w:ascii="Calibri" w:eastAsia="Calibri" w:hAnsi="Calibri" w:cs="Times New Roman"/>
      <w:b/>
      <w:bCs/>
      <w:sz w:val="20"/>
      <w:szCs w:val="20"/>
    </w:rPr>
  </w:style>
  <w:style w:type="paragraph" w:customStyle="1" w:styleId="BalloonTextPHPDOCX">
    <w:name w:val="Balloon Text PHPDOCX"/>
    <w:basedOn w:val="Normal"/>
    <w:link w:val="BalloonTextCharPHPDOCX"/>
    <w:uiPriority w:val="99"/>
    <w:semiHidden/>
    <w:unhideWhenUsed/>
    <w:rsid w:val="00140817"/>
    <w:pPr>
      <w:spacing w:after="0" w:line="240" w:lineRule="auto"/>
    </w:pPr>
    <w:rPr>
      <w:rFonts w:ascii="Tahoma" w:eastAsia="Calibri" w:hAnsi="Tahoma" w:cs="Tahoma"/>
      <w:sz w:val="16"/>
      <w:szCs w:val="16"/>
    </w:rPr>
  </w:style>
  <w:style w:type="character" w:customStyle="1" w:styleId="BalloonTextCharPHPDOCX">
    <w:name w:val="Balloon Text Char PHPDOCX"/>
    <w:link w:val="BalloonTextPHPDOCX"/>
    <w:uiPriority w:val="99"/>
    <w:semiHidden/>
    <w:rsid w:val="00140817"/>
    <w:rPr>
      <w:rFonts w:ascii="Tahoma" w:eastAsia="Calibri" w:hAnsi="Tahoma" w:cs="Tahoma"/>
      <w:sz w:val="16"/>
      <w:szCs w:val="16"/>
    </w:rPr>
  </w:style>
  <w:style w:type="paragraph" w:customStyle="1" w:styleId="footnoteTextPHPDOCX">
    <w:name w:val="footnote Text PHPDOCX"/>
    <w:basedOn w:val="Normal"/>
    <w:link w:val="footnotetextCarPHPDOCX"/>
    <w:uiPriority w:val="99"/>
    <w:semiHidden/>
    <w:unhideWhenUsed/>
    <w:rsid w:val="00140817"/>
    <w:pPr>
      <w:spacing w:after="0" w:line="240" w:lineRule="auto"/>
    </w:pPr>
    <w:rPr>
      <w:rFonts w:ascii="Calibri" w:eastAsia="Calibri" w:hAnsi="Calibri" w:cs="Times New Roman"/>
    </w:rPr>
  </w:style>
  <w:style w:type="character" w:customStyle="1" w:styleId="footnotetextCarPHPDOCX">
    <w:name w:val="footnote text Car PHPDOCX"/>
    <w:link w:val="footnoteTextPHPDOCX"/>
    <w:uiPriority w:val="99"/>
    <w:semiHidden/>
    <w:rsid w:val="00140817"/>
    <w:rPr>
      <w:rFonts w:ascii="Calibri" w:eastAsia="Calibri" w:hAnsi="Calibri" w:cs="Times New Roman"/>
      <w:sz w:val="20"/>
      <w:szCs w:val="20"/>
    </w:rPr>
  </w:style>
  <w:style w:type="character" w:customStyle="1" w:styleId="footnoteReferencePHPDOCX">
    <w:name w:val="footnote Reference PHPDOCX"/>
    <w:uiPriority w:val="99"/>
    <w:semiHidden/>
    <w:unhideWhenUsed/>
    <w:rsid w:val="00140817"/>
    <w:rPr>
      <w:vertAlign w:val="superscript"/>
    </w:rPr>
  </w:style>
  <w:style w:type="paragraph" w:customStyle="1" w:styleId="endnoteTextPHPDOCX">
    <w:name w:val="endnote Text PHPDOCX"/>
    <w:basedOn w:val="Normal"/>
    <w:link w:val="endnotetextCarPHPDOCX"/>
    <w:uiPriority w:val="99"/>
    <w:semiHidden/>
    <w:unhideWhenUsed/>
    <w:rsid w:val="00140817"/>
    <w:pPr>
      <w:spacing w:after="0" w:line="240" w:lineRule="auto"/>
    </w:pPr>
    <w:rPr>
      <w:rFonts w:ascii="Calibri" w:eastAsia="Calibri" w:hAnsi="Calibri" w:cs="Times New Roman"/>
    </w:rPr>
  </w:style>
  <w:style w:type="character" w:customStyle="1" w:styleId="endnotetextCarPHPDOCX">
    <w:name w:val="endnote text Car PHPDOCX"/>
    <w:link w:val="endnoteTextPHPDOCX"/>
    <w:uiPriority w:val="99"/>
    <w:semiHidden/>
    <w:rsid w:val="00140817"/>
    <w:rPr>
      <w:rFonts w:ascii="Calibri" w:eastAsia="Calibri" w:hAnsi="Calibri" w:cs="Times New Roman"/>
      <w:sz w:val="20"/>
      <w:szCs w:val="20"/>
    </w:rPr>
  </w:style>
  <w:style w:type="character" w:customStyle="1" w:styleId="endnoteReferencePHPDOCX">
    <w:name w:val="endnote Reference PHPDOCX"/>
    <w:uiPriority w:val="99"/>
    <w:semiHidden/>
    <w:unhideWhenUsed/>
    <w:rsid w:val="00140817"/>
    <w:rPr>
      <w:vertAlign w:val="superscript"/>
    </w:rPr>
  </w:style>
  <w:style w:type="character" w:customStyle="1" w:styleId="DefaultParagraphFontPHPDOCX">
    <w:name w:val="Default Paragraph Font PHPDOCX"/>
    <w:uiPriority w:val="1"/>
    <w:semiHidden/>
    <w:unhideWhenUsed/>
    <w:rsid w:val="00140817"/>
  </w:style>
  <w:style w:type="numbering" w:customStyle="1" w:styleId="NoListPHPDOCX">
    <w:name w:val="No List PHPDOCX"/>
    <w:uiPriority w:val="99"/>
    <w:semiHidden/>
    <w:unhideWhenUsed/>
    <w:rsid w:val="00140817"/>
  </w:style>
  <w:style w:type="character" w:customStyle="1" w:styleId="Heading1CarPHPDOCX">
    <w:name w:val="Heading 1 Car PHPDOCX"/>
    <w:link w:val="Heading1PHPDOCX"/>
    <w:uiPriority w:val="9"/>
    <w:rsid w:val="00140817"/>
    <w:rPr>
      <w:rFonts w:ascii="Cambria" w:eastAsia="Times New Roman" w:hAnsi="Cambria" w:cs="Times New Roman"/>
      <w:b/>
      <w:bCs/>
      <w:color w:val="4DA5D9"/>
      <w:sz w:val="28"/>
      <w:szCs w:val="28"/>
    </w:rPr>
  </w:style>
  <w:style w:type="character" w:customStyle="1" w:styleId="Heading2CarPHPDOCX">
    <w:name w:val="Heading 2 Car PHPDOCX"/>
    <w:link w:val="Heading2PHPDOCX"/>
    <w:uiPriority w:val="9"/>
    <w:rsid w:val="00140817"/>
    <w:rPr>
      <w:rFonts w:ascii="Cambria" w:eastAsia="Times New Roman" w:hAnsi="Cambria" w:cs="Times New Roman"/>
      <w:b/>
      <w:bCs/>
      <w:color w:val="A0CFEB"/>
      <w:sz w:val="26"/>
      <w:szCs w:val="26"/>
    </w:rPr>
  </w:style>
  <w:style w:type="character" w:customStyle="1" w:styleId="Heading3CarPHPDOCX">
    <w:name w:val="Heading 3 Car PHPDOCX"/>
    <w:link w:val="Heading3PHPDOCX"/>
    <w:uiPriority w:val="9"/>
    <w:rsid w:val="00140817"/>
    <w:rPr>
      <w:rFonts w:ascii="Cambria" w:eastAsia="Times New Roman" w:hAnsi="Cambria" w:cs="Times New Roman"/>
      <w:b/>
      <w:bCs/>
      <w:color w:val="A0CFEB"/>
      <w:sz w:val="20"/>
      <w:szCs w:val="20"/>
    </w:rPr>
  </w:style>
  <w:style w:type="character" w:customStyle="1" w:styleId="Heading4CarPHPDOCX">
    <w:name w:val="Heading 4 Car PHPDOCX"/>
    <w:link w:val="Heading4PHPDOCX"/>
    <w:uiPriority w:val="9"/>
    <w:rsid w:val="00140817"/>
    <w:rPr>
      <w:rFonts w:ascii="Cambria" w:eastAsia="Times New Roman" w:hAnsi="Cambria" w:cs="Times New Roman"/>
      <w:b/>
      <w:bCs/>
      <w:i/>
      <w:iCs/>
      <w:color w:val="A0CFEB"/>
      <w:sz w:val="20"/>
      <w:szCs w:val="20"/>
    </w:rPr>
  </w:style>
  <w:style w:type="character" w:customStyle="1" w:styleId="Heading5CarPHPDOCX">
    <w:name w:val="Heading 5 Car PHPDOCX"/>
    <w:link w:val="Heading5PHPDOCX"/>
    <w:uiPriority w:val="9"/>
    <w:rsid w:val="00140817"/>
    <w:rPr>
      <w:rFonts w:ascii="Cambria" w:eastAsia="Times New Roman" w:hAnsi="Cambria" w:cs="Times New Roman"/>
      <w:color w:val="2272A2"/>
      <w:sz w:val="20"/>
      <w:szCs w:val="20"/>
    </w:rPr>
  </w:style>
  <w:style w:type="character" w:customStyle="1" w:styleId="Heading6CarPHPDOCX">
    <w:name w:val="Heading 6 Car PHPDOCX"/>
    <w:link w:val="Heading6PHPDOCX"/>
    <w:uiPriority w:val="9"/>
    <w:rsid w:val="00140817"/>
    <w:rPr>
      <w:rFonts w:ascii="Cambria" w:eastAsia="Times New Roman" w:hAnsi="Cambria" w:cs="Times New Roman"/>
      <w:i/>
      <w:iCs/>
      <w:color w:val="2272A2"/>
      <w:sz w:val="20"/>
      <w:szCs w:val="20"/>
    </w:rPr>
  </w:style>
  <w:style w:type="character" w:customStyle="1" w:styleId="Heading7CarPHPDOCX">
    <w:name w:val="Heading 7 Car PHPDOCX"/>
    <w:link w:val="Heading7PHPDOCX"/>
    <w:uiPriority w:val="9"/>
    <w:rsid w:val="00140817"/>
    <w:rPr>
      <w:rFonts w:ascii="Cambria" w:eastAsia="Times New Roman" w:hAnsi="Cambria" w:cs="Times New Roman"/>
      <w:i/>
      <w:iCs/>
      <w:color w:val="404040"/>
      <w:sz w:val="20"/>
      <w:szCs w:val="20"/>
    </w:rPr>
  </w:style>
  <w:style w:type="paragraph" w:customStyle="1" w:styleId="TitlePHPDOCX">
    <w:name w:val="Title PHPDOCX"/>
    <w:basedOn w:val="Normal"/>
    <w:next w:val="Normal"/>
    <w:link w:val="TitleCarPHPDOCX"/>
    <w:uiPriority w:val="10"/>
    <w:qFormat/>
    <w:rsid w:val="00140817"/>
    <w:pPr>
      <w:pBdr>
        <w:bottom w:val="single" w:sz="8" w:space="4" w:color="A0CFEB"/>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TitleCarPHPDOCX">
    <w:name w:val="Title Car PHPDOCX"/>
    <w:link w:val="TitlePHPDOCX"/>
    <w:uiPriority w:val="10"/>
    <w:rsid w:val="00140817"/>
    <w:rPr>
      <w:rFonts w:ascii="Cambria" w:eastAsia="Times New Roman" w:hAnsi="Cambria" w:cs="Times New Roman"/>
      <w:color w:val="000000"/>
      <w:spacing w:val="5"/>
      <w:kern w:val="28"/>
      <w:sz w:val="52"/>
      <w:szCs w:val="52"/>
    </w:rPr>
  </w:style>
  <w:style w:type="paragraph" w:customStyle="1" w:styleId="SubtitlePHPDOCX">
    <w:name w:val="Subtitle PHPDOCX"/>
    <w:basedOn w:val="Normal"/>
    <w:next w:val="Normal"/>
    <w:link w:val="SubtitleCarPHPDOCX"/>
    <w:uiPriority w:val="11"/>
    <w:qFormat/>
    <w:rsid w:val="00140817"/>
    <w:pPr>
      <w:numPr>
        <w:ilvl w:val="1"/>
      </w:numPr>
      <w:spacing w:after="200" w:line="276" w:lineRule="auto"/>
    </w:pPr>
    <w:rPr>
      <w:rFonts w:ascii="Cambria" w:eastAsia="Times New Roman" w:hAnsi="Cambria" w:cs="Times New Roman"/>
      <w:i/>
      <w:iCs/>
      <w:color w:val="A0CFEB"/>
      <w:spacing w:val="15"/>
      <w:sz w:val="24"/>
      <w:szCs w:val="24"/>
    </w:rPr>
  </w:style>
  <w:style w:type="character" w:customStyle="1" w:styleId="SubtitleCarPHPDOCX">
    <w:name w:val="Subtitle Car PHPDOCX"/>
    <w:link w:val="SubtitlePHPDOCX"/>
    <w:uiPriority w:val="11"/>
    <w:rsid w:val="00140817"/>
    <w:rPr>
      <w:rFonts w:ascii="Cambria" w:eastAsia="Times New Roman" w:hAnsi="Cambria" w:cs="Times New Roman"/>
      <w:i/>
      <w:iCs/>
      <w:color w:val="A0CFEB"/>
      <w:spacing w:val="15"/>
      <w:sz w:val="24"/>
      <w:szCs w:val="24"/>
    </w:rPr>
  </w:style>
  <w:style w:type="character" w:customStyle="1" w:styleId="SubtleEmphasisPHPDOCX">
    <w:name w:val="Subtle Emphasis PHPDOCX"/>
    <w:uiPriority w:val="19"/>
    <w:qFormat/>
    <w:rsid w:val="00140817"/>
    <w:rPr>
      <w:i/>
      <w:iCs/>
      <w:color w:val="808080"/>
    </w:rPr>
  </w:style>
  <w:style w:type="character" w:customStyle="1" w:styleId="EmphasisPHPDOCX">
    <w:name w:val="Emphasis PHPDOCX"/>
    <w:uiPriority w:val="20"/>
    <w:qFormat/>
    <w:rsid w:val="00140817"/>
    <w:rPr>
      <w:i/>
      <w:iCs/>
    </w:rPr>
  </w:style>
  <w:style w:type="character" w:customStyle="1" w:styleId="IntenseEmphasisPHPDOCX">
    <w:name w:val="Intense Emphasis PHPDOCX"/>
    <w:uiPriority w:val="21"/>
    <w:qFormat/>
    <w:rsid w:val="00140817"/>
    <w:rPr>
      <w:b/>
      <w:bCs/>
      <w:i/>
      <w:iCs/>
      <w:color w:val="A0CFEB"/>
    </w:rPr>
  </w:style>
  <w:style w:type="character" w:customStyle="1" w:styleId="StrongPHPDOCX">
    <w:name w:val="Strong PHPDOCX"/>
    <w:uiPriority w:val="22"/>
    <w:qFormat/>
    <w:rsid w:val="00140817"/>
    <w:rPr>
      <w:b/>
      <w:bCs/>
    </w:rPr>
  </w:style>
  <w:style w:type="paragraph" w:customStyle="1" w:styleId="QuotePHPDOCX">
    <w:name w:val="Quote PHPDOCX"/>
    <w:basedOn w:val="Normal"/>
    <w:next w:val="Normal"/>
    <w:link w:val="QuoteCarPHPDOCX"/>
    <w:uiPriority w:val="29"/>
    <w:qFormat/>
    <w:rsid w:val="00140817"/>
    <w:pPr>
      <w:spacing w:after="200" w:line="276" w:lineRule="auto"/>
    </w:pPr>
    <w:rPr>
      <w:rFonts w:ascii="Calibri" w:eastAsia="Calibri" w:hAnsi="Calibri" w:cs="Times New Roman"/>
      <w:i/>
      <w:iCs/>
      <w:color w:val="000000"/>
    </w:rPr>
  </w:style>
  <w:style w:type="character" w:customStyle="1" w:styleId="QuoteCarPHPDOCX">
    <w:name w:val="Quote Car PHPDOCX"/>
    <w:link w:val="QuotePHPDOCX"/>
    <w:uiPriority w:val="29"/>
    <w:rsid w:val="00140817"/>
    <w:rPr>
      <w:rFonts w:ascii="Calibri" w:eastAsia="Calibri" w:hAnsi="Calibri" w:cs="Times New Roman"/>
      <w:i/>
      <w:iCs/>
      <w:color w:val="000000"/>
      <w:sz w:val="20"/>
      <w:szCs w:val="20"/>
    </w:rPr>
  </w:style>
  <w:style w:type="paragraph" w:customStyle="1" w:styleId="IntenseQuotePHPDOCX">
    <w:name w:val="Intense Quote PHPDOCX"/>
    <w:basedOn w:val="Normal"/>
    <w:next w:val="Normal"/>
    <w:link w:val="IntenseQuoteCarPHPDOCX"/>
    <w:uiPriority w:val="30"/>
    <w:qFormat/>
    <w:rsid w:val="00140817"/>
    <w:pPr>
      <w:pBdr>
        <w:bottom w:val="single" w:sz="4" w:space="4" w:color="A0CFEB"/>
      </w:pBdr>
      <w:spacing w:before="200" w:after="280" w:line="276" w:lineRule="auto"/>
      <w:ind w:left="936" w:right="936"/>
    </w:pPr>
    <w:rPr>
      <w:rFonts w:ascii="Calibri" w:eastAsia="Calibri" w:hAnsi="Calibri" w:cs="Times New Roman"/>
      <w:b/>
      <w:bCs/>
      <w:i/>
      <w:iCs/>
      <w:color w:val="A0CFEB"/>
    </w:rPr>
  </w:style>
  <w:style w:type="character" w:customStyle="1" w:styleId="IntenseQuoteCarPHPDOCX">
    <w:name w:val="Intense Quote Car PHPDOCX"/>
    <w:link w:val="IntenseQuotePHPDOCX"/>
    <w:uiPriority w:val="30"/>
    <w:rsid w:val="00140817"/>
    <w:rPr>
      <w:rFonts w:ascii="Calibri" w:eastAsia="Calibri" w:hAnsi="Calibri" w:cs="Times New Roman"/>
      <w:b/>
      <w:bCs/>
      <w:i/>
      <w:iCs/>
      <w:color w:val="A0CFEB"/>
      <w:sz w:val="20"/>
      <w:szCs w:val="20"/>
    </w:rPr>
  </w:style>
  <w:style w:type="character" w:customStyle="1" w:styleId="SubtleReferencePHPDOCX">
    <w:name w:val="Subtle Reference PHPDOCX"/>
    <w:uiPriority w:val="31"/>
    <w:qFormat/>
    <w:rsid w:val="00140817"/>
    <w:rPr>
      <w:smallCaps/>
      <w:color w:val="C4262E"/>
      <w:u w:val="single"/>
    </w:rPr>
  </w:style>
  <w:style w:type="character" w:customStyle="1" w:styleId="IntenseReferencePHPDOCX">
    <w:name w:val="Intense Reference PHPDOCX"/>
    <w:uiPriority w:val="32"/>
    <w:qFormat/>
    <w:rsid w:val="00140817"/>
    <w:rPr>
      <w:b/>
      <w:bCs/>
      <w:smallCaps/>
      <w:color w:val="C4262E"/>
      <w:spacing w:val="5"/>
      <w:u w:val="single"/>
    </w:rPr>
  </w:style>
  <w:style w:type="character" w:customStyle="1" w:styleId="BookTitlePHPDOCX">
    <w:name w:val="Book Title PHPDOCX"/>
    <w:uiPriority w:val="33"/>
    <w:qFormat/>
    <w:rsid w:val="00140817"/>
    <w:rPr>
      <w:b/>
      <w:bCs/>
      <w:smallCaps/>
      <w:spacing w:val="5"/>
    </w:rPr>
  </w:style>
  <w:style w:type="paragraph" w:customStyle="1" w:styleId="ListParagraphPHPDOCX">
    <w:name w:val="List Paragraph PHPDOCX"/>
    <w:basedOn w:val="Normal"/>
    <w:uiPriority w:val="34"/>
    <w:qFormat/>
    <w:rsid w:val="00140817"/>
    <w:pPr>
      <w:spacing w:after="200" w:line="276" w:lineRule="auto"/>
      <w:ind w:left="720"/>
      <w:contextualSpacing/>
    </w:pPr>
    <w:rPr>
      <w:rFonts w:ascii="Calibri" w:eastAsia="Calibri" w:hAnsi="Calibri" w:cs="Times New Roman"/>
    </w:rPr>
  </w:style>
  <w:style w:type="paragraph" w:customStyle="1" w:styleId="NoSpacingPHPDOCX">
    <w:name w:val="No Spacing PHPDOCX"/>
    <w:uiPriority w:val="1"/>
    <w:qFormat/>
    <w:rsid w:val="00140817"/>
    <w:pPr>
      <w:spacing w:after="0" w:line="240" w:lineRule="auto"/>
    </w:pPr>
    <w:rPr>
      <w:rFonts w:ascii="Calibri" w:eastAsia="Calibri" w:hAnsi="Calibri" w:cs="Times New Roman"/>
      <w:sz w:val="20"/>
      <w:szCs w:val="20"/>
    </w:rPr>
  </w:style>
  <w:style w:type="character" w:customStyle="1" w:styleId="Heading8CarPHPDOCX">
    <w:name w:val="Heading 8 Car PHPDOCX"/>
    <w:link w:val="Heading8PHPDOCX"/>
    <w:uiPriority w:val="9"/>
    <w:semiHidden/>
    <w:rsid w:val="00140817"/>
    <w:rPr>
      <w:rFonts w:ascii="Cambria" w:eastAsia="Times New Roman" w:hAnsi="Cambria" w:cs="Times New Roman"/>
      <w:color w:val="404040"/>
      <w:sz w:val="20"/>
      <w:szCs w:val="20"/>
    </w:rPr>
  </w:style>
  <w:style w:type="character" w:customStyle="1" w:styleId="Heading9CarPHPDOCX">
    <w:name w:val="Heading 9 Car PHPDOCX"/>
    <w:link w:val="Heading9PHPDOCX"/>
    <w:uiPriority w:val="9"/>
    <w:semiHidden/>
    <w:rsid w:val="00140817"/>
    <w:rPr>
      <w:rFonts w:ascii="Cambria" w:eastAsia="Times New Roman" w:hAnsi="Cambria" w:cs="Times New Roman"/>
      <w:i/>
      <w:iCs/>
      <w:color w:val="404040"/>
      <w:sz w:val="20"/>
      <w:szCs w:val="20"/>
    </w:rPr>
  </w:style>
  <w:style w:type="table" w:customStyle="1" w:styleId="NormalTablePHPDOCX2">
    <w:name w:val="Normal Table PHPDOCX2"/>
    <w:uiPriority w:val="99"/>
    <w:semiHidden/>
    <w:unhideWhenUsed/>
    <w:qFormat/>
    <w:rsid w:val="0014081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PlainTablePHPDOCX">
    <w:name w:val="Plain Table PHPDOCX"/>
    <w:uiPriority w:val="58"/>
    <w:rsid w:val="00140817"/>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1408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140817"/>
    <w:pPr>
      <w:spacing w:after="0" w:line="240" w:lineRule="auto"/>
    </w:pPr>
    <w:rPr>
      <w:rFonts w:ascii="Calibri" w:eastAsia="Calibri" w:hAnsi="Calibri" w:cs="Times New Roman"/>
      <w:color w:val="4DA5D9"/>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LightShadingAccent2PHPDOCX">
    <w:name w:val="Light Shading Accent 2 PHPDOCX"/>
    <w:uiPriority w:val="60"/>
    <w:rsid w:val="00140817"/>
    <w:pPr>
      <w:spacing w:after="0" w:line="240" w:lineRule="auto"/>
    </w:pPr>
    <w:rPr>
      <w:rFonts w:ascii="Calibri" w:eastAsia="Calibri" w:hAnsi="Calibri" w:cs="Times New Roman"/>
      <w:color w:val="921C22"/>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LightShadingAccent3PHPDOCX">
    <w:name w:val="Light Shading Accent 3 PHPDOCX"/>
    <w:uiPriority w:val="60"/>
    <w:rsid w:val="00140817"/>
    <w:pPr>
      <w:spacing w:after="0" w:line="240" w:lineRule="auto"/>
    </w:pPr>
    <w:rPr>
      <w:rFonts w:ascii="Calibri" w:eastAsia="Calibri" w:hAnsi="Calibri" w:cs="Times New Roman"/>
      <w:color w:val="317427"/>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LightShadingAccent4PHPDOCX">
    <w:name w:val="Light Shading Accent 4 PHPDOCX"/>
    <w:uiPriority w:val="60"/>
    <w:rsid w:val="00140817"/>
    <w:pPr>
      <w:spacing w:after="0" w:line="240" w:lineRule="auto"/>
    </w:pPr>
    <w:rPr>
      <w:rFonts w:ascii="Calibri" w:eastAsia="Calibri" w:hAnsi="Calibri" w:cs="Times New Roman"/>
      <w:color w:val="48494B"/>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LightShadingAccent5PHPDOCX">
    <w:name w:val="Light Shading Accent 5 PHPDOCX"/>
    <w:uiPriority w:val="60"/>
    <w:rsid w:val="00140817"/>
    <w:pPr>
      <w:spacing w:after="0" w:line="240" w:lineRule="auto"/>
    </w:pPr>
    <w:rPr>
      <w:rFonts w:ascii="Calibri" w:eastAsia="Calibri" w:hAnsi="Calibri" w:cs="Times New Roman"/>
      <w:color w:val="004B8D"/>
      <w:sz w:val="20"/>
      <w:szCs w:val="20"/>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LightListPHPDOCX">
    <w:name w:val="Light List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LightListAccent2PHPDOCX">
    <w:name w:val="Light List Accent 2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LightListAccent3PHPDOCX">
    <w:name w:val="Light List Accent 3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LightListAccent4PHPDOCX">
    <w:name w:val="Light List Accent 4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LightListAccent5PHPDOCX">
    <w:name w:val="Light List Accent 5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LightListAccent6PHPDOCX">
    <w:name w:val="Light List Accent 6 PHPDOCX"/>
    <w:uiPriority w:val="61"/>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LightGridPHPDOCX">
    <w:name w:val="Light Grid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style>
  <w:style w:type="table" w:customStyle="1" w:styleId="LightGrid2PHPDOCX">
    <w:name w:val="Light Grid 2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style>
  <w:style w:type="table" w:customStyle="1" w:styleId="LightGrid3PHPDOCX">
    <w:name w:val="Light Grid 3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style>
  <w:style w:type="table" w:customStyle="1" w:styleId="LightGrid4PHPDOCX">
    <w:name w:val="Light Grid 4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style>
  <w:style w:type="table" w:customStyle="1" w:styleId="LightGrid5PHPDOCX">
    <w:name w:val="Light Grid 5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style>
  <w:style w:type="table" w:customStyle="1" w:styleId="LightGrid6PHPDOCX">
    <w:name w:val="Light Grid 6 PHPDOCX"/>
    <w:uiPriority w:val="62"/>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style>
  <w:style w:type="table" w:customStyle="1" w:styleId="MediumShading1PHPDOCX">
    <w:name w:val="Medium Shading 1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tblBorders>
      <w:tblCellMar>
        <w:top w:w="0" w:type="dxa"/>
        <w:left w:w="108" w:type="dxa"/>
        <w:bottom w:w="0" w:type="dxa"/>
        <w:right w:w="108" w:type="dxa"/>
      </w:tblCellMar>
    </w:tblPr>
  </w:style>
  <w:style w:type="table" w:customStyle="1" w:styleId="MediumShading1Accent2PHPDOCX">
    <w:name w:val="Medium Shading 1 Accent 2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tblBorders>
      <w:tblCellMar>
        <w:top w:w="0" w:type="dxa"/>
        <w:left w:w="108" w:type="dxa"/>
        <w:bottom w:w="0" w:type="dxa"/>
        <w:right w:w="108" w:type="dxa"/>
      </w:tblCellMar>
    </w:tblPr>
  </w:style>
  <w:style w:type="table" w:customStyle="1" w:styleId="MediumShading1Accent3PHPDOCX">
    <w:name w:val="Medium Shading 1 Accent 3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tblBorders>
      <w:tblCellMar>
        <w:top w:w="0" w:type="dxa"/>
        <w:left w:w="108" w:type="dxa"/>
        <w:bottom w:w="0" w:type="dxa"/>
        <w:right w:w="108" w:type="dxa"/>
      </w:tblCellMar>
    </w:tblPr>
  </w:style>
  <w:style w:type="table" w:customStyle="1" w:styleId="MediumShading1Accent4PHPDOCX">
    <w:name w:val="Medium Shading 1 Accent 4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tblBorders>
      <w:tblCellMar>
        <w:top w:w="0" w:type="dxa"/>
        <w:left w:w="108" w:type="dxa"/>
        <w:bottom w:w="0" w:type="dxa"/>
        <w:right w:w="108" w:type="dxa"/>
      </w:tblCellMar>
    </w:tblPr>
  </w:style>
  <w:style w:type="table" w:customStyle="1" w:styleId="MediumShading1Accent5PHPDOCX">
    <w:name w:val="Medium Shading 1 Accent 5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tblBorders>
      <w:tblCellMar>
        <w:top w:w="0" w:type="dxa"/>
        <w:left w:w="108" w:type="dxa"/>
        <w:bottom w:w="0" w:type="dxa"/>
        <w:right w:w="108" w:type="dxa"/>
      </w:tblCellMar>
    </w:tblPr>
  </w:style>
  <w:style w:type="table" w:customStyle="1" w:styleId="MediumShading1Accent6PHPDOCX">
    <w:name w:val="Medium Shading 1 Accent 6 PHPDOCX"/>
    <w:uiPriority w:val="63"/>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tblBorders>
      <w:tblCellMar>
        <w:top w:w="0" w:type="dxa"/>
        <w:left w:w="108" w:type="dxa"/>
        <w:bottom w:w="0" w:type="dxa"/>
        <w:right w:w="108" w:type="dxa"/>
      </w:tblCellMar>
    </w:tblPr>
  </w:style>
  <w:style w:type="table" w:customStyle="1" w:styleId="MediumShading2PHPDOCX">
    <w:name w:val="Medium Shading 2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MediumList1Accent2PHPDOCX">
    <w:name w:val="Medium List 1 Accent 2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MediumList1Accent3PHPDOCX">
    <w:name w:val="Medium List 1 Accent 3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MediumList1Accent4PHPDOCX">
    <w:name w:val="Medium List 1 Accent 4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MediumList1Accent5PHPDOCX">
    <w:name w:val="Medium List 1 Accent 5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MediumList1Accent6PHPDOCX">
    <w:name w:val="Medium List 1 Accent 6 PHPDOCX"/>
    <w:uiPriority w:val="65"/>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style>
  <w:style w:type="table" w:customStyle="1" w:styleId="MediumList2PHPDOCX">
    <w:name w:val="Medium List 2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MediumList2Accent2PHPDOCX">
    <w:name w:val="Medium List 2 Accent 2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MediumList2Accent3PHPDOCX">
    <w:name w:val="Medium List 2 Accent 3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MediumList2Accent4PHPDOCX">
    <w:name w:val="Medium List 2 Accent 4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MediumList2Accent5PHPDOCX">
    <w:name w:val="Medium List 2 Accent 5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MediumList2Accent6PHPDOCX">
    <w:name w:val="Medium List 2 Accent 6 PHPDOCX"/>
    <w:uiPriority w:val="66"/>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MediumGrid1PHPDOCX">
    <w:name w:val="Medium Grid 1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insideV w:val="single" w:sz="8" w:space="0" w:color="B7DAF0"/>
      </w:tblBorders>
      <w:tblCellMar>
        <w:top w:w="0" w:type="dxa"/>
        <w:left w:w="108" w:type="dxa"/>
        <w:bottom w:w="0" w:type="dxa"/>
        <w:right w:w="108" w:type="dxa"/>
      </w:tblCellMar>
    </w:tblPr>
    <w:tcPr>
      <w:shd w:val="clear" w:color="auto" w:fill="E7F3FA"/>
    </w:tcPr>
  </w:style>
  <w:style w:type="table" w:customStyle="1" w:styleId="MediumGrid1Accent2PHPDOCX">
    <w:name w:val="Medium Grid 1 Accent 2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insideV w:val="single" w:sz="8" w:space="0" w:color="DD5158"/>
      </w:tblBorders>
      <w:tblCellMar>
        <w:top w:w="0" w:type="dxa"/>
        <w:left w:w="108" w:type="dxa"/>
        <w:bottom w:w="0" w:type="dxa"/>
        <w:right w:w="108" w:type="dxa"/>
      </w:tblCellMar>
    </w:tblPr>
    <w:tcPr>
      <w:shd w:val="clear" w:color="auto" w:fill="F4C5C7"/>
    </w:tcPr>
  </w:style>
  <w:style w:type="table" w:customStyle="1" w:styleId="MediumGrid1Accent3PHPDOCX">
    <w:name w:val="Medium Grid 1 Accent 3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insideV w:val="single" w:sz="8" w:space="0" w:color="64C556"/>
      </w:tblBorders>
      <w:tblCellMar>
        <w:top w:w="0" w:type="dxa"/>
        <w:left w:w="108" w:type="dxa"/>
        <w:bottom w:w="0" w:type="dxa"/>
        <w:right w:w="108" w:type="dxa"/>
      </w:tblCellMar>
    </w:tblPr>
    <w:tcPr>
      <w:shd w:val="clear" w:color="auto" w:fill="CBECC7"/>
    </w:tcPr>
  </w:style>
  <w:style w:type="table" w:customStyle="1" w:styleId="MediumGrid1Accent4PHPDOCX">
    <w:name w:val="Medium Grid 1 Accent 4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insideV w:val="single" w:sz="8" w:space="0" w:color="87898C"/>
      </w:tblBorders>
      <w:tblCellMar>
        <w:top w:w="0" w:type="dxa"/>
        <w:left w:w="108" w:type="dxa"/>
        <w:bottom w:w="0" w:type="dxa"/>
        <w:right w:w="108" w:type="dxa"/>
      </w:tblCellMar>
    </w:tblPr>
    <w:tcPr>
      <w:shd w:val="clear" w:color="auto" w:fill="D7D8D9"/>
    </w:tcPr>
  </w:style>
  <w:style w:type="table" w:customStyle="1" w:styleId="MediumGrid1Accent5PHPDOCX">
    <w:name w:val="Medium Grid 1 Accent 5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insideV w:val="single" w:sz="8" w:space="0" w:color="0E8EFF"/>
      </w:tblBorders>
      <w:tblCellMar>
        <w:top w:w="0" w:type="dxa"/>
        <w:left w:w="108" w:type="dxa"/>
        <w:bottom w:w="0" w:type="dxa"/>
        <w:right w:w="108" w:type="dxa"/>
      </w:tblCellMar>
    </w:tblPr>
    <w:tcPr>
      <w:shd w:val="clear" w:color="auto" w:fill="AFD9FF"/>
    </w:tcPr>
  </w:style>
  <w:style w:type="table" w:customStyle="1" w:styleId="MediumGrid1Accent6PHPDOCX">
    <w:name w:val="Medium Grid 1 Accent 6 PHPDOCX"/>
    <w:uiPriority w:val="67"/>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insideV w:val="single" w:sz="8" w:space="0" w:color="F2C263"/>
      </w:tblBorders>
      <w:tblCellMar>
        <w:top w:w="0" w:type="dxa"/>
        <w:left w:w="108" w:type="dxa"/>
        <w:bottom w:w="0" w:type="dxa"/>
        <w:right w:w="108" w:type="dxa"/>
      </w:tblCellMar>
    </w:tblPr>
    <w:tcPr>
      <w:shd w:val="clear" w:color="auto" w:fill="FAEBCB"/>
    </w:tcPr>
  </w:style>
  <w:style w:type="table" w:customStyle="1" w:styleId="MediumGrid2PHPDOCX">
    <w:name w:val="Medium Grid 2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cPr>
      <w:shd w:val="clear" w:color="auto" w:fill="E7F3FA"/>
    </w:tcPr>
  </w:style>
  <w:style w:type="table" w:customStyle="1" w:styleId="MediumGrid2Accent2PHPDOCX">
    <w:name w:val="Medium Grid 2 Accent 2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cPr>
      <w:shd w:val="clear" w:color="auto" w:fill="F4C5C7"/>
    </w:tcPr>
  </w:style>
  <w:style w:type="table" w:customStyle="1" w:styleId="MediumGrid2Accent3PHPDOCX">
    <w:name w:val="Medium Grid 2 Accent 3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cPr>
      <w:shd w:val="clear" w:color="auto" w:fill="CBECC7"/>
    </w:tcPr>
  </w:style>
  <w:style w:type="table" w:customStyle="1" w:styleId="MediumGrid2Accent4PHPDOCX">
    <w:name w:val="Medium Grid 2 Accent 4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cPr>
      <w:shd w:val="clear" w:color="auto" w:fill="D7D8D9"/>
    </w:tcPr>
  </w:style>
  <w:style w:type="table" w:customStyle="1" w:styleId="MediumGrid2Accent5PHPDOCX">
    <w:name w:val="Medium Grid 2 Accent 5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tcPr>
      <w:shd w:val="clear" w:color="auto" w:fill="AFD9FF"/>
    </w:tcPr>
  </w:style>
  <w:style w:type="table" w:customStyle="1" w:styleId="MediumGrid2Accent6PHPDOCX">
    <w:name w:val="Medium Grid 2 Accent 6 PHPDOCX"/>
    <w:uiPriority w:val="68"/>
    <w:rsid w:val="0014081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cPr>
      <w:shd w:val="clear" w:color="auto" w:fill="FAEBCB"/>
    </w:tcPr>
  </w:style>
  <w:style w:type="table" w:customStyle="1" w:styleId="MediumGrid3PHPDOCX">
    <w:name w:val="Medium Grid 3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3FA"/>
    </w:tcPr>
  </w:style>
  <w:style w:type="table" w:customStyle="1" w:styleId="MediumGrid3Accent2PHPDOCX">
    <w:name w:val="Medium Grid 3 Accent 2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C5C7"/>
    </w:tcPr>
  </w:style>
  <w:style w:type="table" w:customStyle="1" w:styleId="MediumGrid3Accent3PHPDOCX">
    <w:name w:val="Medium Grid 3 Accent 3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BECC7"/>
    </w:tcPr>
  </w:style>
  <w:style w:type="table" w:customStyle="1" w:styleId="MediumGrid3Accent5PHPDOCX">
    <w:name w:val="Medium Grid 3 Accent 5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AFD9FF"/>
    </w:tcPr>
  </w:style>
  <w:style w:type="table" w:customStyle="1" w:styleId="MediumGrid3Accent4PHPDOCX">
    <w:name w:val="Medium Grid 3 Accent 4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9"/>
    </w:tcPr>
  </w:style>
  <w:style w:type="table" w:customStyle="1" w:styleId="MediumGrid3Accent6PHPDOCX">
    <w:name w:val="Medium Grid 3 Accent 6 PHPDOCX"/>
    <w:uiPriority w:val="69"/>
    <w:rsid w:val="0014081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BCB"/>
    </w:tcPr>
  </w:style>
  <w:style w:type="table" w:customStyle="1" w:styleId="DarkListPHPDOCX">
    <w:name w:val="Dark List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0CFEB"/>
    </w:tcPr>
  </w:style>
  <w:style w:type="table" w:customStyle="1" w:styleId="DarkListAccent2PHPDOCX">
    <w:name w:val="Dark List Accent 2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4262E"/>
    </w:tcPr>
  </w:style>
  <w:style w:type="table" w:customStyle="1" w:styleId="DarkListAccent3PHPDOCX">
    <w:name w:val="Dark List Accent 3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29C35"/>
    </w:tcPr>
  </w:style>
  <w:style w:type="table" w:customStyle="1" w:styleId="DarkListAccent4PHPDOCX">
    <w:name w:val="Dark List Accent 4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16365"/>
    </w:tcPr>
  </w:style>
  <w:style w:type="table" w:customStyle="1" w:styleId="DarkListAccent5PHPDOCX">
    <w:name w:val="Dark List Accent 5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65BD"/>
    </w:tcPr>
  </w:style>
  <w:style w:type="table" w:customStyle="1" w:styleId="DarkListAccent6PHPDOCX">
    <w:name w:val="Dark List Accent 6 PHPDOCX"/>
    <w:uiPriority w:val="70"/>
    <w:rsid w:val="0014081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EAF30"/>
    </w:tcPr>
  </w:style>
  <w:style w:type="table" w:customStyle="1" w:styleId="ColorfulShadingPHPDOCX">
    <w:name w:val="Colorful Shading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A0CFEB"/>
        <w:bottom w:val="single" w:sz="4" w:space="0" w:color="A0CFEB"/>
        <w:right w:val="single" w:sz="4" w:space="0" w:color="A0CFEB"/>
        <w:insideH w:val="single" w:sz="4" w:space="0" w:color="FFFFFF"/>
        <w:insideV w:val="single" w:sz="4" w:space="0" w:color="FFFFFF"/>
      </w:tblBorders>
      <w:tblCellMar>
        <w:top w:w="0" w:type="dxa"/>
        <w:left w:w="108" w:type="dxa"/>
        <w:bottom w:w="0" w:type="dxa"/>
        <w:right w:w="108" w:type="dxa"/>
      </w:tblCellMar>
    </w:tblPr>
    <w:tcPr>
      <w:shd w:val="clear" w:color="auto" w:fill="F5FAFD"/>
    </w:tcPr>
  </w:style>
  <w:style w:type="table" w:customStyle="1" w:styleId="ColorfulShadingAccent2PHPDOCX">
    <w:name w:val="Colorful Shading Accent 2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C4262E"/>
        <w:bottom w:val="single" w:sz="4" w:space="0" w:color="C4262E"/>
        <w:right w:val="single" w:sz="4" w:space="0" w:color="C4262E"/>
        <w:insideH w:val="single" w:sz="4" w:space="0" w:color="FFFFFF"/>
        <w:insideV w:val="single" w:sz="4" w:space="0" w:color="FFFFFF"/>
      </w:tblBorders>
      <w:tblCellMar>
        <w:top w:w="0" w:type="dxa"/>
        <w:left w:w="108" w:type="dxa"/>
        <w:bottom w:w="0" w:type="dxa"/>
        <w:right w:w="108" w:type="dxa"/>
      </w:tblCellMar>
    </w:tblPr>
    <w:tcPr>
      <w:shd w:val="clear" w:color="auto" w:fill="FAE8E8"/>
    </w:tcPr>
  </w:style>
  <w:style w:type="table" w:customStyle="1" w:styleId="ColorfulShadingAccent3PHPDOCX">
    <w:name w:val="Colorful Shading Accent 3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616365"/>
        <w:left w:val="single" w:sz="4" w:space="0" w:color="429C35"/>
        <w:bottom w:val="single" w:sz="4" w:space="0" w:color="429C35"/>
        <w:right w:val="single" w:sz="4" w:space="0" w:color="429C35"/>
        <w:insideH w:val="single" w:sz="4" w:space="0" w:color="FFFFFF"/>
        <w:insideV w:val="single" w:sz="4" w:space="0" w:color="FFFFFF"/>
      </w:tblBorders>
      <w:tblCellMar>
        <w:top w:w="0" w:type="dxa"/>
        <w:left w:w="108" w:type="dxa"/>
        <w:bottom w:w="0" w:type="dxa"/>
        <w:right w:w="108" w:type="dxa"/>
      </w:tblCellMar>
    </w:tblPr>
    <w:tcPr>
      <w:shd w:val="clear" w:color="auto" w:fill="EAF7E8"/>
    </w:tcPr>
  </w:style>
  <w:style w:type="table" w:customStyle="1" w:styleId="ColorfulShadingAccent4PHPDOCX">
    <w:name w:val="Colorful Shading Accent 4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429C35"/>
        <w:left w:val="single" w:sz="4" w:space="0" w:color="616365"/>
        <w:bottom w:val="single" w:sz="4" w:space="0" w:color="616365"/>
        <w:right w:val="single" w:sz="4" w:space="0" w:color="616365"/>
        <w:insideH w:val="single" w:sz="4" w:space="0" w:color="FFFFFF"/>
        <w:insideV w:val="single" w:sz="4" w:space="0" w:color="FFFFFF"/>
      </w:tblBorders>
      <w:tblCellMar>
        <w:top w:w="0" w:type="dxa"/>
        <w:left w:w="108" w:type="dxa"/>
        <w:bottom w:w="0" w:type="dxa"/>
        <w:right w:w="108" w:type="dxa"/>
      </w:tblCellMar>
    </w:tblPr>
    <w:tcPr>
      <w:shd w:val="clear" w:color="auto" w:fill="EFEFF0"/>
    </w:tcPr>
  </w:style>
  <w:style w:type="table" w:customStyle="1" w:styleId="ColorfulShadingAccent5PHPDOCX">
    <w:name w:val="Colorful Shading Accent 5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EEAF30"/>
        <w:left w:val="single" w:sz="4" w:space="0" w:color="0065BD"/>
        <w:bottom w:val="single" w:sz="4" w:space="0" w:color="0065BD"/>
        <w:right w:val="single" w:sz="4" w:space="0" w:color="0065BD"/>
        <w:insideH w:val="single" w:sz="4" w:space="0" w:color="FFFFFF"/>
        <w:insideV w:val="single" w:sz="4" w:space="0" w:color="FFFFFF"/>
      </w:tblBorders>
      <w:tblCellMar>
        <w:top w:w="0" w:type="dxa"/>
        <w:left w:w="108" w:type="dxa"/>
        <w:bottom w:w="0" w:type="dxa"/>
        <w:right w:w="108" w:type="dxa"/>
      </w:tblCellMar>
    </w:tblPr>
    <w:tcPr>
      <w:shd w:val="clear" w:color="auto" w:fill="DFF0FF"/>
    </w:tcPr>
  </w:style>
  <w:style w:type="table" w:customStyle="1" w:styleId="ColorfulShadingAccent6PHPDOCX">
    <w:name w:val="Colorful Shading Accent 6 PHPDOCX"/>
    <w:uiPriority w:val="71"/>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0065BD"/>
        <w:left w:val="single" w:sz="4" w:space="0" w:color="EEAF30"/>
        <w:bottom w:val="single" w:sz="4" w:space="0" w:color="EEAF30"/>
        <w:right w:val="single" w:sz="4" w:space="0" w:color="EEAF30"/>
        <w:insideH w:val="single" w:sz="4" w:space="0" w:color="FFFFFF"/>
        <w:insideV w:val="single" w:sz="4" w:space="0" w:color="FFFFFF"/>
      </w:tblBorders>
      <w:tblCellMar>
        <w:top w:w="0" w:type="dxa"/>
        <w:left w:w="108" w:type="dxa"/>
        <w:bottom w:w="0" w:type="dxa"/>
        <w:right w:w="108" w:type="dxa"/>
      </w:tblCellMar>
    </w:tblPr>
    <w:tcPr>
      <w:shd w:val="clear" w:color="auto" w:fill="FDF7EA"/>
    </w:tcPr>
  </w:style>
  <w:style w:type="table" w:customStyle="1" w:styleId="ColorfulListPHPDOCX">
    <w:name w:val="Colorful List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AFD"/>
    </w:tcPr>
  </w:style>
  <w:style w:type="table" w:customStyle="1" w:styleId="ColorfulListAccent2PHPDOCX">
    <w:name w:val="Colorful List Accent 2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E8E8"/>
    </w:tcPr>
  </w:style>
  <w:style w:type="table" w:customStyle="1" w:styleId="ColorfulListAccent3PHPDOCX">
    <w:name w:val="Colorful List Accent 3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AF7E8"/>
    </w:tcPr>
  </w:style>
  <w:style w:type="table" w:customStyle="1" w:styleId="ColorfulListAccent4PHPDOCX">
    <w:name w:val="Colorful List Accent 4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F0"/>
    </w:tcPr>
  </w:style>
  <w:style w:type="table" w:customStyle="1" w:styleId="ColorfulListAccent5PHPDOCX">
    <w:name w:val="Colorful List Accent 5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0FF"/>
    </w:tcPr>
  </w:style>
  <w:style w:type="table" w:customStyle="1" w:styleId="ColorfulListAccent6PHPDOCX">
    <w:name w:val="Colorful List Accent 6 PHPDOCX"/>
    <w:uiPriority w:val="72"/>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7EA"/>
    </w:tcPr>
  </w:style>
  <w:style w:type="table" w:customStyle="1" w:styleId="ColorfulGridPHPDOCX">
    <w:name w:val="Colorful Grid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5FB"/>
    </w:tcPr>
  </w:style>
  <w:style w:type="table" w:customStyle="1" w:styleId="ColorfulGridAccent2PHPDOCX">
    <w:name w:val="Colorful Grid Accent 2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D0D2"/>
    </w:tcPr>
  </w:style>
  <w:style w:type="table" w:customStyle="1" w:styleId="ColorfulGridAccent3PHPDOCX">
    <w:name w:val="Colorful Grid Accent 3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5EFD1"/>
    </w:tcPr>
  </w:style>
  <w:style w:type="table" w:customStyle="1" w:styleId="ColorfulGridAccent4PHPDOCX">
    <w:name w:val="Colorful Grid Accent 4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E0"/>
    </w:tcPr>
  </w:style>
  <w:style w:type="table" w:customStyle="1" w:styleId="ColorfulGridAccent5PHPDOCX">
    <w:name w:val="Colorful Grid Accent 5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E0FF"/>
    </w:tcPr>
  </w:style>
  <w:style w:type="table" w:customStyle="1" w:styleId="ColorfulGridAccent6PHPDOCX">
    <w:name w:val="Colorful Grid Accent 6 PHPDOCX"/>
    <w:uiPriority w:val="73"/>
    <w:rsid w:val="0014081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5"/>
    </w:tcPr>
  </w:style>
  <w:style w:type="paragraph" w:customStyle="1" w:styleId="BodyText11">
    <w:name w:val="Body Text 1"/>
    <w:basedOn w:val="BodyText2"/>
    <w:rsid w:val="00140817"/>
    <w:pPr>
      <w:tabs>
        <w:tab w:val="left" w:pos="1440"/>
        <w:tab w:val="right" w:pos="8100"/>
      </w:tabs>
      <w:spacing w:before="0"/>
    </w:pPr>
    <w:rPr>
      <w:rFonts w:ascii="Garamond" w:hAnsi="Garamond"/>
      <w:snapToGrid w:val="0"/>
      <w:sz w:val="22"/>
    </w:rPr>
  </w:style>
  <w:style w:type="numbering" w:customStyle="1" w:styleId="SegalNumberedList1">
    <w:name w:val="Segal Numbered List1"/>
    <w:rsid w:val="00140817"/>
    <w:pPr>
      <w:numPr>
        <w:numId w:val="14"/>
      </w:numPr>
    </w:pPr>
  </w:style>
  <w:style w:type="numbering" w:customStyle="1" w:styleId="SegalBulletedList3">
    <w:name w:val="Segal Bulleted List3"/>
    <w:rsid w:val="00140817"/>
  </w:style>
  <w:style w:type="table" w:customStyle="1" w:styleId="NormalTablePHPDOCX3">
    <w:name w:val="Normal Table PHPDOCX3"/>
    <w:uiPriority w:val="99"/>
    <w:semiHidden/>
    <w:unhideWhenUsed/>
    <w:qFormat/>
    <w:rsid w:val="0014081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CMKAnswer">
    <w:name w:val="+CMK Answer"/>
    <w:aliases w:val="_text"/>
    <w:link w:val="CMKAnswerChar"/>
    <w:qFormat/>
    <w:rsid w:val="00140817"/>
    <w:pPr>
      <w:autoSpaceDE w:val="0"/>
      <w:autoSpaceDN w:val="0"/>
      <w:adjustRightInd w:val="0"/>
      <w:spacing w:after="0" w:line="240" w:lineRule="auto"/>
    </w:pPr>
    <w:rPr>
      <w:rFonts w:ascii="Times New Roman" w:eastAsia="Times New Roman" w:hAnsi="Times New Roman" w:cs="Times New Roman"/>
      <w:sz w:val="21"/>
      <w:szCs w:val="21"/>
    </w:rPr>
  </w:style>
  <w:style w:type="character" w:customStyle="1" w:styleId="CMKAnswerChar">
    <w:name w:val="+CMK Answer Char"/>
    <w:aliases w:val="_text Char,+CMK Answer Char1"/>
    <w:basedOn w:val="DefaultParagraphFont"/>
    <w:link w:val="CMKAnswer"/>
    <w:locked/>
    <w:rsid w:val="00140817"/>
    <w:rPr>
      <w:rFonts w:ascii="Times New Roman" w:eastAsia="Times New Roman" w:hAnsi="Times New Roman" w:cs="Times New Roman"/>
      <w:sz w:val="21"/>
      <w:szCs w:val="21"/>
    </w:rPr>
  </w:style>
  <w:style w:type="character" w:customStyle="1" w:styleId="DeltaViewInsertion">
    <w:name w:val="DeltaView Insertion"/>
    <w:rsid w:val="00140817"/>
    <w:rPr>
      <w:color w:val="0000FF"/>
      <w:spacing w:val="0"/>
      <w:u w:val="double"/>
    </w:rPr>
  </w:style>
  <w:style w:type="paragraph" w:styleId="NoSpacing">
    <w:name w:val="No Spacing"/>
    <w:uiPriority w:val="1"/>
    <w:qFormat/>
    <w:rsid w:val="00140817"/>
    <w:pPr>
      <w:widowControl w:val="0"/>
      <w:spacing w:after="0" w:line="240" w:lineRule="auto"/>
    </w:pPr>
    <w:rPr>
      <w:rFonts w:ascii="Arial" w:hAnsi="Arial" w:cs="Arial"/>
      <w:sz w:val="20"/>
      <w:szCs w:val="20"/>
    </w:rPr>
  </w:style>
  <w:style w:type="numbering" w:customStyle="1" w:styleId="NoList3">
    <w:name w:val="No List3"/>
    <w:next w:val="NoList"/>
    <w:semiHidden/>
    <w:unhideWhenUsed/>
    <w:rsid w:val="00140817"/>
  </w:style>
  <w:style w:type="table" w:customStyle="1" w:styleId="TableStyle11">
    <w:name w:val="Table Style11"/>
    <w:rsid w:val="00140817"/>
    <w:pPr>
      <w:spacing w:after="0" w:line="240" w:lineRule="auto"/>
    </w:pPr>
    <w:rPr>
      <w:rFonts w:ascii="Arial" w:eastAsia="Times New Roman" w:hAnsi="Arial" w:cs="Times New Roman"/>
      <w:sz w:val="20"/>
      <w:szCs w:val="20"/>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1">
    <w:name w:val="Table_Column_Hdg1"/>
    <w:rsid w:val="00140817"/>
    <w:pPr>
      <w:spacing w:after="0" w:line="240" w:lineRule="auto"/>
    </w:pPr>
    <w:rPr>
      <w:rFonts w:ascii="Arial" w:eastAsia="Times New Roman" w:hAnsi="Arial" w:cs="Times New Roman"/>
      <w:sz w:val="20"/>
      <w:szCs w:val="20"/>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table" w:customStyle="1" w:styleId="TableStyle21">
    <w:name w:val="Table Style21"/>
    <w:rsid w:val="00140817"/>
    <w:pPr>
      <w:spacing w:after="0" w:line="240" w:lineRule="auto"/>
    </w:pPr>
    <w:rPr>
      <w:rFonts w:ascii="Arial" w:eastAsia="Times New Roman" w:hAnsi="Arial" w:cs="Times New Roman"/>
      <w:sz w:val="20"/>
      <w:szCs w:val="20"/>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table" w:customStyle="1" w:styleId="TableGrid1">
    <w:name w:val="Table Grid1"/>
    <w:basedOn w:val="TableNormal"/>
    <w:next w:val="TableGrid"/>
    <w:rsid w:val="001408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galBulletedList4">
    <w:name w:val="Segal Bulleted List4"/>
    <w:rsid w:val="00140817"/>
  </w:style>
  <w:style w:type="numbering" w:customStyle="1" w:styleId="SegalBulletedList11">
    <w:name w:val="Segal Bulleted List11"/>
    <w:rsid w:val="00140817"/>
  </w:style>
  <w:style w:type="numbering" w:customStyle="1" w:styleId="SegalTableNumber1">
    <w:name w:val="Segal Table Number1"/>
    <w:rsid w:val="00140817"/>
  </w:style>
  <w:style w:type="numbering" w:customStyle="1" w:styleId="SegalTableBullets1">
    <w:name w:val="Segal Table Bullets1"/>
    <w:rsid w:val="00140817"/>
  </w:style>
  <w:style w:type="numbering" w:customStyle="1" w:styleId="NoList12">
    <w:name w:val="No List12"/>
    <w:next w:val="NoList"/>
    <w:uiPriority w:val="99"/>
    <w:semiHidden/>
    <w:unhideWhenUsed/>
    <w:rsid w:val="00140817"/>
  </w:style>
  <w:style w:type="numbering" w:customStyle="1" w:styleId="SegalBulletedList21">
    <w:name w:val="Segal Bulleted List21"/>
    <w:rsid w:val="00140817"/>
  </w:style>
  <w:style w:type="numbering" w:customStyle="1" w:styleId="SegalNumberedList2">
    <w:name w:val="Segal Numbered List2"/>
    <w:rsid w:val="00140817"/>
  </w:style>
  <w:style w:type="paragraph" w:customStyle="1" w:styleId="TableParagraph">
    <w:name w:val="Table Paragraph"/>
    <w:basedOn w:val="Normal"/>
    <w:uiPriority w:val="1"/>
    <w:qFormat/>
    <w:rsid w:val="00140817"/>
    <w:pPr>
      <w:widowControl w:val="0"/>
      <w:autoSpaceDE w:val="0"/>
      <w:autoSpaceDN w:val="0"/>
      <w:spacing w:after="0" w:line="240" w:lineRule="auto"/>
      <w:ind w:left="103"/>
    </w:pPr>
    <w:rPr>
      <w:rFonts w:eastAsia="Arial"/>
    </w:rPr>
  </w:style>
  <w:style w:type="character" w:customStyle="1" w:styleId="UnresolvedMention2">
    <w:name w:val="Unresolved Mention2"/>
    <w:basedOn w:val="DefaultParagraphFont"/>
    <w:uiPriority w:val="99"/>
    <w:semiHidden/>
    <w:unhideWhenUsed/>
    <w:rsid w:val="00140817"/>
    <w:rPr>
      <w:color w:val="605E5C"/>
      <w:shd w:val="clear" w:color="auto" w:fill="E1DFDD"/>
    </w:rPr>
  </w:style>
  <w:style w:type="table" w:customStyle="1" w:styleId="TableGrid2">
    <w:name w:val="Table Grid2"/>
    <w:basedOn w:val="TableNormal"/>
    <w:next w:val="TableGrid"/>
    <w:rsid w:val="0014081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22691</Words>
  <Characters>129341</Characters>
  <Application>Microsoft Office Word</Application>
  <DocSecurity>0</DocSecurity>
  <Lines>1077</Lines>
  <Paragraphs>303</Paragraphs>
  <ScaleCrop>false</ScaleCrop>
  <Company/>
  <LinksUpToDate>false</LinksUpToDate>
  <CharactersWithSpaces>151729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2020-01-01T00:11:00Z</dcterms:created>
  <dcterms:modified xsi:type="dcterms:W3CDTF">2020-01-01T00:17:00Z</dcterms:modified>
</cp:coreProperties>
</file>