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673EA" w14:textId="28FF316A" w:rsidR="00583103" w:rsidRDefault="00583103" w:rsidP="007D31DC">
      <w:pPr>
        <w:spacing w:after="0"/>
        <w:jc w:val="center"/>
        <w:rPr>
          <w:rFonts w:ascii="Times New Roman" w:hAnsi="Times New Roman" w:cs="Times New Roman"/>
        </w:rPr>
      </w:pPr>
    </w:p>
    <w:p w14:paraId="70F13ED7" w14:textId="16A22C1F" w:rsidR="00A51455" w:rsidRPr="00E86DFD" w:rsidRDefault="00BA3483" w:rsidP="00ED50A4">
      <w:pPr>
        <w:spacing w:after="0"/>
        <w:jc w:val="center"/>
        <w:rPr>
          <w:rFonts w:ascii="Times New Roman" w:hAnsi="Times New Roman" w:cs="Times New Roman"/>
        </w:rPr>
      </w:pPr>
      <w:r w:rsidRPr="00E86DFD">
        <w:rPr>
          <w:rFonts w:ascii="Times New Roman" w:hAnsi="Times New Roman" w:cs="Times New Roman"/>
        </w:rPr>
        <w:t xml:space="preserve">ATTACHMENT </w:t>
      </w:r>
      <w:r w:rsidR="00AF0343">
        <w:rPr>
          <w:rFonts w:ascii="Times New Roman" w:hAnsi="Times New Roman" w:cs="Times New Roman"/>
        </w:rPr>
        <w:t>7</w:t>
      </w:r>
    </w:p>
    <w:p w14:paraId="53B880B1" w14:textId="18AAF1BB" w:rsidR="00BA3483" w:rsidRPr="00E86DFD" w:rsidRDefault="00BA3483" w:rsidP="00BA3483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</w:rPr>
      </w:pPr>
      <w:r w:rsidRPr="00E86DFD">
        <w:rPr>
          <w:rFonts w:ascii="Times New Roman" w:hAnsi="Times New Roman" w:cs="Times New Roman"/>
        </w:rPr>
        <w:t>FEE PROPOSAL</w:t>
      </w:r>
    </w:p>
    <w:p w14:paraId="71086175" w14:textId="0760A65E" w:rsidR="00BA3483" w:rsidRPr="00E86DFD" w:rsidRDefault="00BA3483" w:rsidP="00FF1980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</w:rPr>
      </w:pPr>
    </w:p>
    <w:p w14:paraId="6AA5C31D" w14:textId="067097EA" w:rsidR="006F2636" w:rsidRPr="00E86DFD" w:rsidRDefault="00BA3483" w:rsidP="006F2636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</w:rPr>
      </w:pPr>
      <w:r w:rsidRPr="00E86DFD">
        <w:rPr>
          <w:rFonts w:ascii="Times New Roman" w:hAnsi="Times New Roman" w:cs="Times New Roman"/>
        </w:rPr>
        <w:t>Please submit the total contract cost for providing each of the services noted below.</w:t>
      </w:r>
      <w:r w:rsidR="006F2636">
        <w:rPr>
          <w:rFonts w:ascii="Times New Roman" w:hAnsi="Times New Roman" w:cs="Times New Roman"/>
        </w:rPr>
        <w:t xml:space="preserve">  Fees </w:t>
      </w:r>
      <w:r w:rsidR="006F2636" w:rsidRPr="00E86DFD">
        <w:rPr>
          <w:rFonts w:ascii="Times New Roman" w:hAnsi="Times New Roman" w:cs="Times New Roman"/>
        </w:rPr>
        <w:t>shall include labor, materials, supplies,</w:t>
      </w:r>
      <w:r w:rsidR="006F2636">
        <w:rPr>
          <w:rFonts w:ascii="Times New Roman" w:hAnsi="Times New Roman" w:cs="Times New Roman"/>
        </w:rPr>
        <w:t xml:space="preserve"> </w:t>
      </w:r>
      <w:proofErr w:type="gramStart"/>
      <w:r w:rsidR="006F2636">
        <w:rPr>
          <w:rFonts w:ascii="Times New Roman" w:hAnsi="Times New Roman" w:cs="Times New Roman"/>
        </w:rPr>
        <w:t>travel</w:t>
      </w:r>
      <w:proofErr w:type="gramEnd"/>
      <w:r w:rsidR="006F2636">
        <w:rPr>
          <w:rFonts w:ascii="Times New Roman" w:hAnsi="Times New Roman" w:cs="Times New Roman"/>
        </w:rPr>
        <w:t xml:space="preserve"> </w:t>
      </w:r>
      <w:r w:rsidR="006F2636" w:rsidRPr="00E86DFD">
        <w:rPr>
          <w:rFonts w:ascii="Times New Roman" w:hAnsi="Times New Roman" w:cs="Times New Roman"/>
        </w:rPr>
        <w:t>and any other costs incurred, including costs to attend meetings with EUTF Administration and Board of Trustees, to provide the specified services.</w:t>
      </w:r>
    </w:p>
    <w:p w14:paraId="3D3C0804" w14:textId="77777777" w:rsidR="00AF10D4" w:rsidRPr="000173BD" w:rsidRDefault="00AF10D4" w:rsidP="00FF4ABB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2975"/>
        <w:gridCol w:w="2010"/>
        <w:gridCol w:w="2010"/>
        <w:gridCol w:w="2010"/>
      </w:tblGrid>
      <w:tr w:rsidR="00AF10D4" w14:paraId="53A3F354" w14:textId="77777777" w:rsidTr="007A5963">
        <w:trPr>
          <w:trHeight w:val="693"/>
        </w:trPr>
        <w:tc>
          <w:tcPr>
            <w:tcW w:w="355" w:type="dxa"/>
            <w:vAlign w:val="bottom"/>
          </w:tcPr>
          <w:p w14:paraId="5E746EC3" w14:textId="77777777" w:rsidR="00AF10D4" w:rsidRDefault="00AF10D4" w:rsidP="007A5963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Align w:val="bottom"/>
          </w:tcPr>
          <w:p w14:paraId="33CA1D23" w14:textId="77777777" w:rsidR="00AF10D4" w:rsidRDefault="00AF10D4" w:rsidP="007A5963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14:paraId="08EB28E3" w14:textId="77777777" w:rsidR="00AF10D4" w:rsidRDefault="00AF10D4" w:rsidP="00AF10D4">
            <w:pPr>
              <w:tabs>
                <w:tab w:val="right" w:pos="9360"/>
              </w:tabs>
              <w:ind w:left="-105" w:right="-19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First</w:t>
            </w:r>
            <w:r w:rsidRPr="00B92769">
              <w:rPr>
                <w:rFonts w:ascii="Times New Roman" w:hAnsi="Times New Roman" w:cs="Times New Roman"/>
                <w:b/>
                <w:bCs/>
              </w:rPr>
              <w:t xml:space="preserve"> Contract</w:t>
            </w:r>
          </w:p>
          <w:p w14:paraId="3565E1EE" w14:textId="58EA812F" w:rsidR="00AF10D4" w:rsidRPr="00B92769" w:rsidRDefault="00AF10D4">
            <w:pPr>
              <w:tabs>
                <w:tab w:val="right" w:pos="9360"/>
              </w:tabs>
              <w:ind w:left="-105" w:right="-19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769">
              <w:rPr>
                <w:rFonts w:ascii="Times New Roman" w:hAnsi="Times New Roman" w:cs="Times New Roman"/>
                <w:b/>
                <w:bCs/>
              </w:rPr>
              <w:t>Period</w:t>
            </w:r>
          </w:p>
          <w:p w14:paraId="6BCC8993" w14:textId="39D28E76" w:rsidR="00AF10D4" w:rsidRDefault="00AF10D4">
            <w:pPr>
              <w:tabs>
                <w:tab w:val="right" w:pos="9360"/>
              </w:tabs>
              <w:ind w:left="-105"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9/</w:t>
            </w:r>
            <w:r w:rsidRPr="00B92769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B9276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3 to 6/</w:t>
            </w:r>
            <w:r w:rsidRPr="00B92769">
              <w:rPr>
                <w:rFonts w:ascii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B9276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14:paraId="0B0F7C00" w14:textId="77777777" w:rsidR="00AF10D4" w:rsidRPr="00B92769" w:rsidRDefault="00AF10D4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2769">
              <w:rPr>
                <w:rFonts w:ascii="Times New Roman" w:hAnsi="Times New Roman" w:cs="Times New Roman"/>
                <w:b/>
                <w:bCs/>
              </w:rPr>
              <w:t>Second Contract Period</w:t>
            </w:r>
          </w:p>
          <w:p w14:paraId="20C6BFA5" w14:textId="4820FCBA" w:rsidR="00AF10D4" w:rsidRDefault="00AF10D4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7/1/</w:t>
            </w:r>
            <w:r w:rsidRPr="00B9276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5 to 6/</w:t>
            </w:r>
            <w:r w:rsidRPr="00B92769">
              <w:rPr>
                <w:rFonts w:ascii="Times New Roman" w:hAnsi="Times New Roman" w:cs="Times New Roman"/>
                <w:b/>
                <w:bCs/>
              </w:rPr>
              <w:t>30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B92769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14:paraId="000ED23C" w14:textId="03903B00" w:rsidR="00AF10D4" w:rsidRDefault="00AF10D4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</w:rPr>
            </w:pPr>
            <w:r w:rsidRPr="00B92769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AF10D4" w14:paraId="0E245B46" w14:textId="77777777" w:rsidTr="007A5963">
        <w:tc>
          <w:tcPr>
            <w:tcW w:w="3330" w:type="dxa"/>
            <w:gridSpan w:val="2"/>
          </w:tcPr>
          <w:p w14:paraId="4029BA10" w14:textId="516BD02D" w:rsidR="00AF10D4" w:rsidRPr="000173BD" w:rsidRDefault="00AF10D4" w:rsidP="00FF4ABB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173BD">
              <w:rPr>
                <w:rFonts w:ascii="Times New Roman" w:hAnsi="Times New Roman" w:cs="Times New Roman"/>
                <w:b/>
                <w:bCs/>
              </w:rPr>
              <w:t>Fees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14:paraId="1BD3C6F0" w14:textId="77777777" w:rsidR="00AF10D4" w:rsidRDefault="00AF10D4" w:rsidP="000173BD">
            <w:pPr>
              <w:tabs>
                <w:tab w:val="left" w:pos="0"/>
                <w:tab w:val="right" w:pos="9360"/>
              </w:tabs>
              <w:ind w:right="-1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14:paraId="2683B7D6" w14:textId="77777777" w:rsidR="00AF10D4" w:rsidRDefault="00AF10D4" w:rsidP="00FF4ABB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14:paraId="261EFEDE" w14:textId="77777777" w:rsidR="00AF10D4" w:rsidRDefault="00AF10D4" w:rsidP="00FF4ABB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D4" w14:paraId="70E6E944" w14:textId="77777777" w:rsidTr="007A5963">
        <w:tc>
          <w:tcPr>
            <w:tcW w:w="355" w:type="dxa"/>
          </w:tcPr>
          <w:p w14:paraId="23CE50FE" w14:textId="77777777" w:rsidR="00AF10D4" w:rsidRDefault="00AF10D4" w:rsidP="00FF4ABB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3D05DB78" w14:textId="348C5479" w:rsidR="00AF10D4" w:rsidRDefault="00AF10D4" w:rsidP="00FF4ABB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1 </w:t>
            </w:r>
          </w:p>
        </w:tc>
        <w:tc>
          <w:tcPr>
            <w:tcW w:w="2010" w:type="dxa"/>
          </w:tcPr>
          <w:p w14:paraId="24C1511A" w14:textId="341E1A61" w:rsidR="00AF10D4" w:rsidRDefault="00AF10D4" w:rsidP="000173BD">
            <w:pPr>
              <w:tabs>
                <w:tab w:val="left" w:pos="0"/>
                <w:tab w:val="right" w:pos="9360"/>
              </w:tabs>
              <w:ind w:right="-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10" w:type="dxa"/>
          </w:tcPr>
          <w:p w14:paraId="2751295D" w14:textId="4840A357" w:rsidR="00AF10D4" w:rsidRDefault="00AF10D4" w:rsidP="00FF4ABB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10" w:type="dxa"/>
          </w:tcPr>
          <w:p w14:paraId="4CFF1574" w14:textId="597770EE" w:rsidR="00AF10D4" w:rsidRDefault="00AF10D4" w:rsidP="00FF4ABB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D4" w14:paraId="20B259F6" w14:textId="77777777" w:rsidTr="007A5963">
        <w:tc>
          <w:tcPr>
            <w:tcW w:w="355" w:type="dxa"/>
          </w:tcPr>
          <w:p w14:paraId="658FC5A5" w14:textId="77777777" w:rsidR="00AF10D4" w:rsidRDefault="00AF10D4" w:rsidP="00FF4ABB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579E332A" w14:textId="12D5B557" w:rsidR="00AF10D4" w:rsidRDefault="00AF10D4" w:rsidP="00FF4ABB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 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6B1DC57F" w14:textId="1E5BA6E6" w:rsidR="00AF10D4" w:rsidRDefault="00AF10D4" w:rsidP="000173BD">
            <w:pPr>
              <w:tabs>
                <w:tab w:val="left" w:pos="0"/>
                <w:tab w:val="right" w:pos="9360"/>
              </w:tabs>
              <w:ind w:right="-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14:paraId="702E80E9" w14:textId="11B9718D" w:rsidR="00AF10D4" w:rsidRDefault="00AF10D4" w:rsidP="00FF4ABB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10" w:type="dxa"/>
          </w:tcPr>
          <w:p w14:paraId="7EE134C5" w14:textId="4F13E69F" w:rsidR="00AF10D4" w:rsidRDefault="00AF10D4" w:rsidP="00FF4ABB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D4" w14:paraId="360CCD88" w14:textId="77777777" w:rsidTr="007A5963">
        <w:tc>
          <w:tcPr>
            <w:tcW w:w="355" w:type="dxa"/>
          </w:tcPr>
          <w:p w14:paraId="7531F786" w14:textId="77777777" w:rsidR="00AF10D4" w:rsidRDefault="00AF10D4" w:rsidP="00FF4ABB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18F1C29F" w14:textId="64AF5196" w:rsidR="00AF10D4" w:rsidRDefault="00CD6CEA" w:rsidP="00FF4ABB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Subt</w:t>
            </w:r>
            <w:r w:rsidR="00AF10D4">
              <w:rPr>
                <w:rFonts w:ascii="Times New Roman" w:hAnsi="Times New Roman" w:cs="Times New Roman"/>
              </w:rPr>
              <w:t>otal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14:paraId="0DC419D1" w14:textId="029AE030" w:rsidR="00AF10D4" w:rsidRDefault="00AF10D4" w:rsidP="000173BD">
            <w:pPr>
              <w:tabs>
                <w:tab w:val="left" w:pos="0"/>
                <w:tab w:val="right" w:pos="9360"/>
              </w:tabs>
              <w:ind w:right="-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14:paraId="371F286A" w14:textId="166F1F48" w:rsidR="00AF10D4" w:rsidRDefault="00AF10D4" w:rsidP="00FF4ABB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10" w:type="dxa"/>
          </w:tcPr>
          <w:p w14:paraId="5706AC4C" w14:textId="7EBA87B6" w:rsidR="00AF10D4" w:rsidRDefault="00AF10D4" w:rsidP="00FF4ABB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AF10D4" w14:paraId="3E763A70" w14:textId="77777777" w:rsidTr="007A5963">
        <w:tc>
          <w:tcPr>
            <w:tcW w:w="3330" w:type="dxa"/>
            <w:gridSpan w:val="2"/>
          </w:tcPr>
          <w:p w14:paraId="3D44F0D9" w14:textId="77777777" w:rsidR="00AF10D4" w:rsidRPr="00E03177" w:rsidRDefault="00AF10D4" w:rsidP="00FF4ABB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0" w:type="dxa"/>
          </w:tcPr>
          <w:p w14:paraId="18D895A4" w14:textId="77777777" w:rsidR="00AF10D4" w:rsidRPr="000173BD" w:rsidRDefault="00AF10D4" w:rsidP="00680E23">
            <w:pPr>
              <w:tabs>
                <w:tab w:val="right" w:pos="9360"/>
              </w:tabs>
              <w:ind w:left="-105" w:right="-19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0" w:type="dxa"/>
          </w:tcPr>
          <w:p w14:paraId="47F18221" w14:textId="77777777" w:rsidR="00AF10D4" w:rsidRPr="000173BD" w:rsidRDefault="00AF10D4" w:rsidP="000173BD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0" w:type="dxa"/>
            <w:vAlign w:val="bottom"/>
          </w:tcPr>
          <w:p w14:paraId="5C5B87D1" w14:textId="77777777" w:rsidR="00AF10D4" w:rsidRPr="00002F5A" w:rsidRDefault="00AF10D4" w:rsidP="00002F5A">
            <w:pPr>
              <w:tabs>
                <w:tab w:val="righ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5710" w:rsidRPr="003D5E06" w14:paraId="1E68B0F7" w14:textId="77777777" w:rsidTr="003D5E06">
        <w:tc>
          <w:tcPr>
            <w:tcW w:w="3330" w:type="dxa"/>
            <w:gridSpan w:val="2"/>
            <w:vAlign w:val="bottom"/>
          </w:tcPr>
          <w:p w14:paraId="0BB610AD" w14:textId="268329BD" w:rsidR="00C95710" w:rsidRPr="003D5E06" w:rsidRDefault="00C95710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r w:rsidRPr="003D5E06">
              <w:rPr>
                <w:rFonts w:ascii="Times New Roman" w:hAnsi="Times New Roman" w:cs="Times New Roman"/>
              </w:rPr>
              <w:t xml:space="preserve">Reduction in fees for each month </w:t>
            </w:r>
            <w:r w:rsidR="003D5E06" w:rsidRPr="003D5E06">
              <w:rPr>
                <w:rFonts w:ascii="Times New Roman" w:hAnsi="Times New Roman" w:cs="Times New Roman"/>
              </w:rPr>
              <w:t>Board meetings are not attended in-person</w:t>
            </w:r>
          </w:p>
        </w:tc>
        <w:tc>
          <w:tcPr>
            <w:tcW w:w="2010" w:type="dxa"/>
            <w:vAlign w:val="bottom"/>
          </w:tcPr>
          <w:p w14:paraId="62AA6EC0" w14:textId="3C49C227" w:rsidR="00C95710" w:rsidRPr="003D5E06" w:rsidRDefault="003D5E06" w:rsidP="003D5E06">
            <w:pPr>
              <w:tabs>
                <w:tab w:val="right" w:pos="9360"/>
              </w:tabs>
              <w:ind w:right="-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10" w:type="dxa"/>
            <w:vAlign w:val="bottom"/>
          </w:tcPr>
          <w:p w14:paraId="3F67948A" w14:textId="6907928E" w:rsidR="00C95710" w:rsidRPr="003D5E06" w:rsidRDefault="003D5E06" w:rsidP="003D5E06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10" w:type="dxa"/>
            <w:vAlign w:val="bottom"/>
          </w:tcPr>
          <w:p w14:paraId="03BA5558" w14:textId="77777777" w:rsidR="00C95710" w:rsidRPr="003D5E06" w:rsidRDefault="00C95710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3D5E06" w:rsidRPr="003D5E06" w14:paraId="45EEC4C2" w14:textId="77777777" w:rsidTr="003D5E06">
        <w:tc>
          <w:tcPr>
            <w:tcW w:w="3330" w:type="dxa"/>
            <w:gridSpan w:val="2"/>
            <w:vAlign w:val="bottom"/>
          </w:tcPr>
          <w:p w14:paraId="35437A82" w14:textId="77777777" w:rsidR="003D5E06" w:rsidRPr="003D5E06" w:rsidRDefault="003D5E06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bottom"/>
          </w:tcPr>
          <w:p w14:paraId="78BFA065" w14:textId="77777777" w:rsidR="003D5E06" w:rsidRDefault="003D5E06" w:rsidP="003D5E06">
            <w:pPr>
              <w:tabs>
                <w:tab w:val="right" w:pos="9360"/>
              </w:tabs>
              <w:ind w:left="-105" w:right="-195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bottom"/>
          </w:tcPr>
          <w:p w14:paraId="6A79345B" w14:textId="77777777" w:rsidR="003D5E06" w:rsidRDefault="003D5E06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bottom"/>
          </w:tcPr>
          <w:p w14:paraId="46DA7607" w14:textId="77777777" w:rsidR="003D5E06" w:rsidRPr="003D5E06" w:rsidRDefault="003D5E06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3D5E06" w:rsidRPr="003D5E06" w14:paraId="41918B7C" w14:textId="77777777" w:rsidTr="003D5E06">
        <w:tc>
          <w:tcPr>
            <w:tcW w:w="3330" w:type="dxa"/>
            <w:gridSpan w:val="2"/>
            <w:vAlign w:val="bottom"/>
          </w:tcPr>
          <w:p w14:paraId="42FA4873" w14:textId="1F334ED1" w:rsidR="003D5E06" w:rsidRPr="003D5E06" w:rsidRDefault="003D5E06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  <w:u w:val="single"/>
              </w:rPr>
            </w:pPr>
            <w:r w:rsidRPr="003D5E06">
              <w:rPr>
                <w:rFonts w:ascii="Times New Roman" w:hAnsi="Times New Roman" w:cs="Times New Roman"/>
                <w:u w:val="single"/>
              </w:rPr>
              <w:t>Additional Contract Work</w:t>
            </w:r>
          </w:p>
        </w:tc>
        <w:tc>
          <w:tcPr>
            <w:tcW w:w="2010" w:type="dxa"/>
            <w:vAlign w:val="bottom"/>
          </w:tcPr>
          <w:p w14:paraId="16BA4DCE" w14:textId="77777777" w:rsidR="003D5E06" w:rsidRPr="003D5E06" w:rsidRDefault="003D5E06" w:rsidP="003D5E06">
            <w:pPr>
              <w:tabs>
                <w:tab w:val="right" w:pos="9360"/>
              </w:tabs>
              <w:ind w:left="-105" w:right="-195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bottom"/>
          </w:tcPr>
          <w:p w14:paraId="04478C24" w14:textId="77777777" w:rsidR="003D5E06" w:rsidRPr="003D5E06" w:rsidRDefault="003D5E06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bottom"/>
          </w:tcPr>
          <w:p w14:paraId="47D7EC50" w14:textId="77777777" w:rsidR="003D5E06" w:rsidRPr="001C7391" w:rsidRDefault="003D5E06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3D5E06" w:rsidRPr="003D5E06" w14:paraId="6FD032E1" w14:textId="77777777" w:rsidTr="003D5E06">
        <w:tc>
          <w:tcPr>
            <w:tcW w:w="3330" w:type="dxa"/>
            <w:gridSpan w:val="2"/>
            <w:vAlign w:val="bottom"/>
          </w:tcPr>
          <w:p w14:paraId="2D6B8B21" w14:textId="77777777" w:rsidR="003D5E06" w:rsidRPr="003D5E06" w:rsidRDefault="003D5E06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bottom"/>
          </w:tcPr>
          <w:p w14:paraId="11C5339A" w14:textId="77777777" w:rsidR="003D5E06" w:rsidRPr="003D5E06" w:rsidRDefault="003D5E06" w:rsidP="003D5E06">
            <w:pPr>
              <w:tabs>
                <w:tab w:val="right" w:pos="9360"/>
              </w:tabs>
              <w:ind w:left="-105" w:right="-195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bottom"/>
          </w:tcPr>
          <w:p w14:paraId="555960C7" w14:textId="77777777" w:rsidR="003D5E06" w:rsidRPr="003D5E06" w:rsidRDefault="003D5E06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bottom"/>
          </w:tcPr>
          <w:p w14:paraId="60E29738" w14:textId="77777777" w:rsidR="003D5E06" w:rsidRPr="001C7391" w:rsidRDefault="003D5E06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3D5E06" w:rsidRPr="003D5E06" w14:paraId="29A94021" w14:textId="77777777" w:rsidTr="003D5E06">
        <w:tc>
          <w:tcPr>
            <w:tcW w:w="3330" w:type="dxa"/>
            <w:gridSpan w:val="2"/>
            <w:vAlign w:val="bottom"/>
          </w:tcPr>
          <w:p w14:paraId="5E66648A" w14:textId="1921ABE9" w:rsidR="003D5E06" w:rsidRPr="003D5E06" w:rsidRDefault="003D5E06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3D5E06">
              <w:rPr>
                <w:rFonts w:ascii="Times New Roman" w:hAnsi="Times New Roman" w:cs="Times New Roman"/>
                <w:b/>
                <w:bCs/>
              </w:rPr>
              <w:t>Lead Consultant Hourly Rate</w:t>
            </w:r>
          </w:p>
        </w:tc>
        <w:tc>
          <w:tcPr>
            <w:tcW w:w="2010" w:type="dxa"/>
            <w:vAlign w:val="bottom"/>
          </w:tcPr>
          <w:p w14:paraId="192BEDF5" w14:textId="77777777" w:rsidR="003D5E06" w:rsidRDefault="003D5E06" w:rsidP="003D5E06">
            <w:pPr>
              <w:tabs>
                <w:tab w:val="right" w:pos="9360"/>
              </w:tabs>
              <w:ind w:left="-105" w:right="-195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bottom"/>
          </w:tcPr>
          <w:p w14:paraId="45549217" w14:textId="77777777" w:rsidR="003D5E06" w:rsidRDefault="003D5E06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bottom"/>
          </w:tcPr>
          <w:p w14:paraId="58755E23" w14:textId="77777777" w:rsidR="003D5E06" w:rsidRPr="003D5E06" w:rsidRDefault="003D5E06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3D5E06" w14:paraId="19B459CA" w14:textId="77777777" w:rsidTr="008E10E5">
        <w:tc>
          <w:tcPr>
            <w:tcW w:w="355" w:type="dxa"/>
          </w:tcPr>
          <w:p w14:paraId="7332FA60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05BC23C6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1 </w:t>
            </w:r>
          </w:p>
        </w:tc>
        <w:tc>
          <w:tcPr>
            <w:tcW w:w="2010" w:type="dxa"/>
          </w:tcPr>
          <w:p w14:paraId="1DB50FD0" w14:textId="77777777" w:rsidR="003D5E06" w:rsidRDefault="003D5E06" w:rsidP="007B7BB0">
            <w:pPr>
              <w:tabs>
                <w:tab w:val="left" w:pos="0"/>
                <w:tab w:val="right" w:pos="9360"/>
              </w:tabs>
              <w:ind w:right="-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10" w:type="dxa"/>
          </w:tcPr>
          <w:p w14:paraId="462C70D5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10" w:type="dxa"/>
          </w:tcPr>
          <w:p w14:paraId="31F18627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D5E06" w14:paraId="4DC1BB9F" w14:textId="77777777" w:rsidTr="008E10E5">
        <w:tc>
          <w:tcPr>
            <w:tcW w:w="355" w:type="dxa"/>
          </w:tcPr>
          <w:p w14:paraId="36E56922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19FF1386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 </w:t>
            </w:r>
          </w:p>
        </w:tc>
        <w:tc>
          <w:tcPr>
            <w:tcW w:w="2010" w:type="dxa"/>
          </w:tcPr>
          <w:p w14:paraId="699CAACF" w14:textId="77777777" w:rsidR="003D5E06" w:rsidRDefault="003D5E06" w:rsidP="007B7BB0">
            <w:pPr>
              <w:tabs>
                <w:tab w:val="left" w:pos="0"/>
                <w:tab w:val="right" w:pos="9360"/>
              </w:tabs>
              <w:ind w:right="-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10" w:type="dxa"/>
          </w:tcPr>
          <w:p w14:paraId="3A51AAB4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10" w:type="dxa"/>
          </w:tcPr>
          <w:p w14:paraId="6A0E9D9F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D5E06" w14:paraId="65256415" w14:textId="77777777" w:rsidTr="003D5E06">
        <w:tc>
          <w:tcPr>
            <w:tcW w:w="355" w:type="dxa"/>
          </w:tcPr>
          <w:p w14:paraId="538ACC37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0EC92D14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14:paraId="56D31C99" w14:textId="77777777" w:rsidR="003D5E06" w:rsidRDefault="003D5E06" w:rsidP="007B7BB0">
            <w:pPr>
              <w:tabs>
                <w:tab w:val="left" w:pos="0"/>
                <w:tab w:val="right" w:pos="9360"/>
              </w:tabs>
              <w:ind w:right="-19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14:paraId="7BFD0C98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14:paraId="35D91C74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D5E06" w:rsidRPr="003D5E06" w14:paraId="7B73BA38" w14:textId="77777777" w:rsidTr="003D5E06">
        <w:tc>
          <w:tcPr>
            <w:tcW w:w="3330" w:type="dxa"/>
            <w:gridSpan w:val="2"/>
            <w:vAlign w:val="bottom"/>
          </w:tcPr>
          <w:p w14:paraId="6176A6D9" w14:textId="7EC51018" w:rsidR="003D5E06" w:rsidRPr="003D5E06" w:rsidRDefault="003D5E06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bCs/>
              </w:rPr>
            </w:pPr>
            <w:r w:rsidRPr="003D5E06">
              <w:rPr>
                <w:rFonts w:ascii="Times New Roman" w:hAnsi="Times New Roman" w:cs="Times New Roman"/>
                <w:b/>
                <w:bCs/>
              </w:rPr>
              <w:t>Other Hourly Rate</w:t>
            </w:r>
          </w:p>
        </w:tc>
        <w:tc>
          <w:tcPr>
            <w:tcW w:w="2010" w:type="dxa"/>
            <w:vAlign w:val="bottom"/>
          </w:tcPr>
          <w:p w14:paraId="1FEBC40D" w14:textId="77777777" w:rsidR="003D5E06" w:rsidRPr="003D5E06" w:rsidRDefault="003D5E06" w:rsidP="003D5E06">
            <w:pPr>
              <w:tabs>
                <w:tab w:val="right" w:pos="9360"/>
              </w:tabs>
              <w:ind w:left="-105" w:right="-19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0" w:type="dxa"/>
            <w:vAlign w:val="bottom"/>
          </w:tcPr>
          <w:p w14:paraId="32CCEBCF" w14:textId="77777777" w:rsidR="003D5E06" w:rsidRPr="003D5E06" w:rsidRDefault="003D5E06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0" w:type="dxa"/>
            <w:vAlign w:val="bottom"/>
          </w:tcPr>
          <w:p w14:paraId="7A7F29CE" w14:textId="77777777" w:rsidR="003D5E06" w:rsidRPr="003D5E06" w:rsidRDefault="003D5E06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5E06" w14:paraId="4F94C2D2" w14:textId="77777777" w:rsidTr="008E10E5">
        <w:tc>
          <w:tcPr>
            <w:tcW w:w="355" w:type="dxa"/>
          </w:tcPr>
          <w:p w14:paraId="7E1EF082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03FDB267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1 </w:t>
            </w:r>
          </w:p>
        </w:tc>
        <w:tc>
          <w:tcPr>
            <w:tcW w:w="2010" w:type="dxa"/>
          </w:tcPr>
          <w:p w14:paraId="36B1C09B" w14:textId="77777777" w:rsidR="003D5E06" w:rsidRDefault="003D5E06" w:rsidP="007B7BB0">
            <w:pPr>
              <w:tabs>
                <w:tab w:val="left" w:pos="0"/>
                <w:tab w:val="right" w:pos="9360"/>
              </w:tabs>
              <w:ind w:right="-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10" w:type="dxa"/>
          </w:tcPr>
          <w:p w14:paraId="5C36D412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10" w:type="dxa"/>
          </w:tcPr>
          <w:p w14:paraId="3E72A79B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D5E06" w14:paraId="725F5A86" w14:textId="77777777" w:rsidTr="008E10E5">
        <w:tc>
          <w:tcPr>
            <w:tcW w:w="355" w:type="dxa"/>
          </w:tcPr>
          <w:p w14:paraId="1902C024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14:paraId="1991F45B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Year 2 </w:t>
            </w:r>
          </w:p>
        </w:tc>
        <w:tc>
          <w:tcPr>
            <w:tcW w:w="2010" w:type="dxa"/>
          </w:tcPr>
          <w:p w14:paraId="0F580148" w14:textId="77777777" w:rsidR="003D5E06" w:rsidRDefault="003D5E06" w:rsidP="007B7BB0">
            <w:pPr>
              <w:tabs>
                <w:tab w:val="left" w:pos="0"/>
                <w:tab w:val="right" w:pos="9360"/>
              </w:tabs>
              <w:ind w:right="-19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10" w:type="dxa"/>
          </w:tcPr>
          <w:p w14:paraId="3E35DFCD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10" w:type="dxa"/>
          </w:tcPr>
          <w:p w14:paraId="33D7A19A" w14:textId="77777777" w:rsidR="003D5E06" w:rsidRDefault="003D5E06" w:rsidP="007B7BB0">
            <w:pPr>
              <w:tabs>
                <w:tab w:val="right" w:pos="93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D5E06" w:rsidRPr="003D5E06" w14:paraId="7A1CE665" w14:textId="77777777" w:rsidTr="003D5E06">
        <w:tc>
          <w:tcPr>
            <w:tcW w:w="3330" w:type="dxa"/>
            <w:gridSpan w:val="2"/>
            <w:vAlign w:val="bottom"/>
          </w:tcPr>
          <w:p w14:paraId="1EF716B4" w14:textId="77777777" w:rsidR="003D5E06" w:rsidRDefault="003D5E06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bottom"/>
          </w:tcPr>
          <w:p w14:paraId="082EAC85" w14:textId="77777777" w:rsidR="003D5E06" w:rsidRDefault="003D5E06" w:rsidP="003D5E06">
            <w:pPr>
              <w:tabs>
                <w:tab w:val="right" w:pos="9360"/>
              </w:tabs>
              <w:ind w:left="-105" w:right="-195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bottom"/>
          </w:tcPr>
          <w:p w14:paraId="019D157B" w14:textId="77777777" w:rsidR="003D5E06" w:rsidRDefault="003D5E06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bottom"/>
          </w:tcPr>
          <w:p w14:paraId="024DB4C7" w14:textId="77777777" w:rsidR="003D5E06" w:rsidRPr="003D5E06" w:rsidRDefault="003D5E06" w:rsidP="003D5E06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7986BD8" w14:textId="152F1524" w:rsidR="00E03177" w:rsidRDefault="00E03177" w:rsidP="00FF4ABB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</w:rPr>
      </w:pPr>
    </w:p>
    <w:p w14:paraId="0D0C79D5" w14:textId="344A88DF" w:rsidR="00CE6F55" w:rsidRDefault="00CE6F55" w:rsidP="00FF4ABB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EUTF reserves the right to terminate the Pharmacy Benefit </w:t>
      </w:r>
      <w:r w:rsidR="00AF10D4">
        <w:rPr>
          <w:rFonts w:ascii="Times New Roman" w:hAnsi="Times New Roman" w:cs="Times New Roman"/>
        </w:rPr>
        <w:t xml:space="preserve">Consultant </w:t>
      </w:r>
      <w:r>
        <w:rPr>
          <w:rFonts w:ascii="Times New Roman" w:hAnsi="Times New Roman" w:cs="Times New Roman"/>
        </w:rPr>
        <w:t xml:space="preserve">Services at the end of a contract period.  </w:t>
      </w:r>
    </w:p>
    <w:p w14:paraId="16B903EB" w14:textId="77777777" w:rsidR="00543F63" w:rsidRDefault="00543F63" w:rsidP="00FF4ABB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2150"/>
      </w:tblGrid>
      <w:tr w:rsidR="00E25992" w:rsidRPr="00E86DFD" w14:paraId="02DE426E" w14:textId="77777777" w:rsidTr="00FB4FAB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23F82CE0" w14:textId="77777777" w:rsidR="00E25992" w:rsidRPr="00E86DFD" w:rsidRDefault="00E25992" w:rsidP="00E2599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E25992" w:rsidRPr="00E86DFD" w14:paraId="781F7B1E" w14:textId="77777777" w:rsidTr="00FB4FAB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5CA319BE" w14:textId="06FF5B8B" w:rsidR="00E25992" w:rsidRPr="00E86DFD" w:rsidRDefault="00E25992" w:rsidP="00E2599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r w:rsidRPr="00E86DFD">
              <w:rPr>
                <w:rFonts w:ascii="Times New Roman" w:hAnsi="Times New Roman" w:cs="Times New Roman"/>
              </w:rPr>
              <w:t>Authorized Signature</w:t>
            </w:r>
          </w:p>
        </w:tc>
      </w:tr>
      <w:tr w:rsidR="00E25992" w:rsidRPr="00E86DFD" w14:paraId="7EB54EE5" w14:textId="77777777" w:rsidTr="00FB4FAB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59BE905E" w14:textId="77777777" w:rsidR="00E25992" w:rsidRPr="00E86DFD" w:rsidRDefault="00E25992" w:rsidP="00E2599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E25992" w:rsidRPr="00E86DFD" w14:paraId="13915BC4" w14:textId="77777777" w:rsidTr="00FB4FAB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09E0E3D7" w14:textId="092598B5" w:rsidR="00E25992" w:rsidRPr="00E86DFD" w:rsidRDefault="00E25992" w:rsidP="00E2599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r w:rsidRPr="00E86DFD">
              <w:rPr>
                <w:rFonts w:ascii="Times New Roman" w:hAnsi="Times New Roman" w:cs="Times New Roman"/>
              </w:rPr>
              <w:t>Title</w:t>
            </w:r>
          </w:p>
        </w:tc>
      </w:tr>
      <w:tr w:rsidR="00E25992" w:rsidRPr="00E86DFD" w14:paraId="5DB70E0F" w14:textId="77777777" w:rsidTr="00E25992">
        <w:tc>
          <w:tcPr>
            <w:tcW w:w="7200" w:type="dxa"/>
            <w:tcBorders>
              <w:bottom w:val="single" w:sz="4" w:space="0" w:color="auto"/>
            </w:tcBorders>
          </w:tcPr>
          <w:p w14:paraId="4A7A2B92" w14:textId="77777777" w:rsidR="00E25992" w:rsidRPr="00E86DFD" w:rsidRDefault="00E25992" w:rsidP="00E2599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4BE650D0" w14:textId="77777777" w:rsidR="00E25992" w:rsidRPr="00E86DFD" w:rsidRDefault="00E25992" w:rsidP="00E2599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E25992" w:rsidRPr="00E86DFD" w14:paraId="68276ABD" w14:textId="77777777" w:rsidTr="00E25992">
        <w:tc>
          <w:tcPr>
            <w:tcW w:w="7200" w:type="dxa"/>
            <w:tcBorders>
              <w:top w:val="single" w:sz="4" w:space="0" w:color="auto"/>
            </w:tcBorders>
          </w:tcPr>
          <w:p w14:paraId="52A32EC3" w14:textId="2151F4AE" w:rsidR="00E25992" w:rsidRPr="00E86DFD" w:rsidRDefault="00E25992" w:rsidP="00E2599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r w:rsidRPr="00E86DFD">
              <w:rPr>
                <w:rFonts w:ascii="Times New Roman" w:hAnsi="Times New Roman" w:cs="Times New Roman"/>
              </w:rPr>
              <w:t>Company Name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5945DC75" w14:textId="589D4188" w:rsidR="00E25992" w:rsidRPr="00E86DFD" w:rsidRDefault="00E25992" w:rsidP="00E25992">
            <w:pPr>
              <w:tabs>
                <w:tab w:val="right" w:pos="9360"/>
              </w:tabs>
              <w:rPr>
                <w:rFonts w:ascii="Times New Roman" w:hAnsi="Times New Roman" w:cs="Times New Roman"/>
              </w:rPr>
            </w:pPr>
            <w:r w:rsidRPr="00E86DFD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03E63A0C" w14:textId="77777777" w:rsidR="00E25992" w:rsidRPr="00E86DFD" w:rsidRDefault="00E25992">
      <w:pPr>
        <w:tabs>
          <w:tab w:val="right" w:pos="9360"/>
        </w:tabs>
        <w:spacing w:after="0"/>
        <w:jc w:val="both"/>
        <w:rPr>
          <w:rFonts w:ascii="Times New Roman" w:hAnsi="Times New Roman" w:cs="Times New Roman"/>
        </w:rPr>
      </w:pPr>
    </w:p>
    <w:sectPr w:rsidR="00E25992" w:rsidRPr="00E86D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5A493" w14:textId="77777777" w:rsidR="00141D62" w:rsidRDefault="00141D62" w:rsidP="006429BA">
      <w:pPr>
        <w:spacing w:after="0" w:line="240" w:lineRule="auto"/>
      </w:pPr>
      <w:r>
        <w:separator/>
      </w:r>
    </w:p>
  </w:endnote>
  <w:endnote w:type="continuationSeparator" w:id="0">
    <w:p w14:paraId="66A30A21" w14:textId="77777777" w:rsidR="00141D62" w:rsidRDefault="00141D62" w:rsidP="0064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303">
    <w:altName w:val="Times New Roman"/>
    <w:panose1 w:val="00000000000000000000"/>
    <w:charset w:val="00"/>
    <w:family w:val="auto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5F82E" w14:textId="77777777" w:rsidR="00141D62" w:rsidRDefault="00141D62" w:rsidP="006429BA">
      <w:pPr>
        <w:spacing w:after="0" w:line="240" w:lineRule="auto"/>
      </w:pPr>
      <w:r>
        <w:separator/>
      </w:r>
    </w:p>
  </w:footnote>
  <w:footnote w:type="continuationSeparator" w:id="0">
    <w:p w14:paraId="535FA68C" w14:textId="77777777" w:rsidR="00141D62" w:rsidRDefault="00141D62" w:rsidP="0064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DFCA" w14:textId="77777777" w:rsidR="00141D62" w:rsidRPr="000B4B74" w:rsidRDefault="00141D62" w:rsidP="000B4B74">
    <w:pPr>
      <w:pStyle w:val="Header"/>
      <w:pBdr>
        <w:bottom w:val="single" w:sz="12" w:space="1" w:color="auto"/>
      </w:pBdr>
      <w:jc w:val="right"/>
      <w:rPr>
        <w:rFonts w:ascii="Times New Roman" w:hAnsi="Times New Roman" w:cs="Times New Roman"/>
        <w:i/>
        <w:iCs/>
      </w:rPr>
    </w:pPr>
    <w:r w:rsidRPr="000B4B74">
      <w:rPr>
        <w:rFonts w:ascii="Times New Roman" w:hAnsi="Times New Roman" w:cs="Times New Roman"/>
        <w:i/>
        <w:iCs/>
      </w:rPr>
      <w:t>HAWAII EMPLOYER-UNION HEALTH BENEFITS TRUST FUND</w:t>
    </w:r>
  </w:p>
  <w:p w14:paraId="2F7AFF4E" w14:textId="0B510FB4" w:rsidR="00141D62" w:rsidRPr="000B4B74" w:rsidRDefault="00141D62" w:rsidP="000B4B74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SECTION 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1996"/>
    <w:multiLevelType w:val="hybridMultilevel"/>
    <w:tmpl w:val="A25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084B"/>
    <w:multiLevelType w:val="hybridMultilevel"/>
    <w:tmpl w:val="9D48550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0C44C7"/>
    <w:multiLevelType w:val="hybridMultilevel"/>
    <w:tmpl w:val="871006EA"/>
    <w:lvl w:ilvl="0" w:tplc="55749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1208BA"/>
    <w:multiLevelType w:val="hybridMultilevel"/>
    <w:tmpl w:val="F4E69CD8"/>
    <w:lvl w:ilvl="0" w:tplc="D39203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6C68C0"/>
    <w:multiLevelType w:val="hybridMultilevel"/>
    <w:tmpl w:val="ACD86B5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3AB679F"/>
    <w:multiLevelType w:val="multilevel"/>
    <w:tmpl w:val="3872CE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04BF54C3"/>
    <w:multiLevelType w:val="hybridMultilevel"/>
    <w:tmpl w:val="006A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09686A"/>
    <w:multiLevelType w:val="hybridMultilevel"/>
    <w:tmpl w:val="F286A3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51D4BC7"/>
    <w:multiLevelType w:val="hybridMultilevel"/>
    <w:tmpl w:val="89FC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226C0"/>
    <w:multiLevelType w:val="hybridMultilevel"/>
    <w:tmpl w:val="7CDC9C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5966E24"/>
    <w:multiLevelType w:val="hybridMultilevel"/>
    <w:tmpl w:val="4EE87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5D735D4"/>
    <w:multiLevelType w:val="multilevel"/>
    <w:tmpl w:val="8B1AF6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6E24696"/>
    <w:multiLevelType w:val="hybridMultilevel"/>
    <w:tmpl w:val="7C4293F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09716C29"/>
    <w:multiLevelType w:val="multilevel"/>
    <w:tmpl w:val="F548592C"/>
    <w:lvl w:ilvl="0">
      <w:start w:val="1"/>
      <w:numFmt w:val="decimal"/>
      <w:lvlText w:val="C-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097D31B8"/>
    <w:multiLevelType w:val="hybridMultilevel"/>
    <w:tmpl w:val="438CD9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8D7089"/>
    <w:multiLevelType w:val="hybridMultilevel"/>
    <w:tmpl w:val="6A8008A4"/>
    <w:lvl w:ilvl="0" w:tplc="7D884068">
      <w:start w:val="1"/>
      <w:numFmt w:val="decimal"/>
      <w:lvlText w:val="G-%1."/>
      <w:lvlJc w:val="left"/>
      <w:pPr>
        <w:ind w:left="4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05738F"/>
    <w:multiLevelType w:val="hybridMultilevel"/>
    <w:tmpl w:val="6C9612DE"/>
    <w:lvl w:ilvl="0" w:tplc="75BC3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AF0ED5"/>
    <w:multiLevelType w:val="hybridMultilevel"/>
    <w:tmpl w:val="789A48BE"/>
    <w:lvl w:ilvl="0" w:tplc="FACAA10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128E02D7"/>
    <w:multiLevelType w:val="hybridMultilevel"/>
    <w:tmpl w:val="F84627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3BF33B2"/>
    <w:multiLevelType w:val="hybridMultilevel"/>
    <w:tmpl w:val="CBB8DF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5243F03"/>
    <w:multiLevelType w:val="hybridMultilevel"/>
    <w:tmpl w:val="2BDE50D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7E605F8"/>
    <w:multiLevelType w:val="hybridMultilevel"/>
    <w:tmpl w:val="4D424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83861EA"/>
    <w:multiLevelType w:val="hybridMultilevel"/>
    <w:tmpl w:val="4FBC41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4838E5"/>
    <w:multiLevelType w:val="hybridMultilevel"/>
    <w:tmpl w:val="BCF8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62279E"/>
    <w:multiLevelType w:val="hybridMultilevel"/>
    <w:tmpl w:val="3EBE7994"/>
    <w:lvl w:ilvl="0" w:tplc="4274DC3A">
      <w:start w:val="1"/>
      <w:numFmt w:val="decimal"/>
      <w:lvlText w:val="F-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745A3E"/>
    <w:multiLevelType w:val="multilevel"/>
    <w:tmpl w:val="0620444A"/>
    <w:lvl w:ilvl="0">
      <w:start w:val="1"/>
      <w:numFmt w:val="decimal"/>
      <w:lvlText w:val="E-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19FA420F"/>
    <w:multiLevelType w:val="hybridMultilevel"/>
    <w:tmpl w:val="9B2A00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AEE6139"/>
    <w:multiLevelType w:val="hybridMultilevel"/>
    <w:tmpl w:val="06D200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CE76E41"/>
    <w:multiLevelType w:val="multilevel"/>
    <w:tmpl w:val="9C96A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font303" w:hAnsi="font303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A31D96"/>
    <w:multiLevelType w:val="hybridMultilevel"/>
    <w:tmpl w:val="8F1239F2"/>
    <w:lvl w:ilvl="0" w:tplc="2D186FD0">
      <w:start w:val="1"/>
      <w:numFmt w:val="bullet"/>
      <w:lvlText w:val="•"/>
      <w:lvlJc w:val="left"/>
      <w:pPr>
        <w:ind w:left="10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E7A5A28"/>
    <w:multiLevelType w:val="hybridMultilevel"/>
    <w:tmpl w:val="6B504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112A73"/>
    <w:multiLevelType w:val="hybridMultilevel"/>
    <w:tmpl w:val="E864E7AA"/>
    <w:lvl w:ilvl="0" w:tplc="71ECF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24319E0"/>
    <w:multiLevelType w:val="multilevel"/>
    <w:tmpl w:val="21263ADC"/>
    <w:lvl w:ilvl="0">
      <w:start w:val="1"/>
      <w:numFmt w:val="decimal"/>
      <w:lvlText w:val="D-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22913F48"/>
    <w:multiLevelType w:val="hybridMultilevel"/>
    <w:tmpl w:val="BB08A4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229E441A"/>
    <w:multiLevelType w:val="hybridMultilevel"/>
    <w:tmpl w:val="DBE80C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24B14915"/>
    <w:multiLevelType w:val="hybridMultilevel"/>
    <w:tmpl w:val="E6B40DD2"/>
    <w:lvl w:ilvl="0" w:tplc="619C23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25931EBB"/>
    <w:multiLevelType w:val="hybridMultilevel"/>
    <w:tmpl w:val="7FAA0CC6"/>
    <w:lvl w:ilvl="0" w:tplc="A5FAE41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2624635F"/>
    <w:multiLevelType w:val="multilevel"/>
    <w:tmpl w:val="FA60B720"/>
    <w:lvl w:ilvl="0">
      <w:start w:val="1"/>
      <w:numFmt w:val="decimal"/>
      <w:lvlText w:val="F-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26345BDA"/>
    <w:multiLevelType w:val="multilevel"/>
    <w:tmpl w:val="A5BA65E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ascii="Times New Roman" w:eastAsiaTheme="minorEastAsia" w:hAnsi="Times New Roman" w:cs="Times New Roman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504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504"/>
      </w:pPr>
      <w:rPr>
        <w:rFonts w:ascii="Wingdings" w:hAnsi="Wingdings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273431EC"/>
    <w:multiLevelType w:val="hybridMultilevel"/>
    <w:tmpl w:val="F6245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90F5812"/>
    <w:multiLevelType w:val="hybridMultilevel"/>
    <w:tmpl w:val="DE9A7848"/>
    <w:lvl w:ilvl="0" w:tplc="DE04F3A0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29194E87"/>
    <w:multiLevelType w:val="hybridMultilevel"/>
    <w:tmpl w:val="C310F4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2A1776CB"/>
    <w:multiLevelType w:val="hybridMultilevel"/>
    <w:tmpl w:val="34C85BC8"/>
    <w:lvl w:ilvl="0" w:tplc="B2F62E80">
      <w:start w:val="1"/>
      <w:numFmt w:val="lowerRoman"/>
      <w:lvlText w:val="%1."/>
      <w:lvlJc w:val="right"/>
      <w:pPr>
        <w:ind w:left="2520" w:hanging="360"/>
      </w:pPr>
    </w:lvl>
    <w:lvl w:ilvl="1" w:tplc="A3F46BE0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2A1949DF"/>
    <w:multiLevelType w:val="hybridMultilevel"/>
    <w:tmpl w:val="5D4A55D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2A1D47CD"/>
    <w:multiLevelType w:val="hybridMultilevel"/>
    <w:tmpl w:val="1EC851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ACB6CA1"/>
    <w:multiLevelType w:val="hybridMultilevel"/>
    <w:tmpl w:val="48927A68"/>
    <w:lvl w:ilvl="0" w:tplc="821E5C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2AF948A5"/>
    <w:multiLevelType w:val="hybridMultilevel"/>
    <w:tmpl w:val="54D2554A"/>
    <w:lvl w:ilvl="0" w:tplc="EF985F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2D0A21E7"/>
    <w:multiLevelType w:val="hybridMultilevel"/>
    <w:tmpl w:val="9496B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E84346B"/>
    <w:multiLevelType w:val="hybridMultilevel"/>
    <w:tmpl w:val="5CB066DC"/>
    <w:lvl w:ilvl="0" w:tplc="78C81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FDF42D1"/>
    <w:multiLevelType w:val="hybridMultilevel"/>
    <w:tmpl w:val="5ADCFC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2FE51C42"/>
    <w:multiLevelType w:val="hybridMultilevel"/>
    <w:tmpl w:val="38C2FD70"/>
    <w:lvl w:ilvl="0" w:tplc="500E8BE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2FF172E6"/>
    <w:multiLevelType w:val="hybridMultilevel"/>
    <w:tmpl w:val="ED4E4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1D456B7"/>
    <w:multiLevelType w:val="hybridMultilevel"/>
    <w:tmpl w:val="0A781DCE"/>
    <w:lvl w:ilvl="0" w:tplc="DA86F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23C5F20"/>
    <w:multiLevelType w:val="hybridMultilevel"/>
    <w:tmpl w:val="1DE663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33812703"/>
    <w:multiLevelType w:val="multilevel"/>
    <w:tmpl w:val="3D8221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5" w15:restartNumberingAfterBreak="0">
    <w:nsid w:val="37CB322D"/>
    <w:multiLevelType w:val="hybridMultilevel"/>
    <w:tmpl w:val="8B5EF5DC"/>
    <w:lvl w:ilvl="0" w:tplc="A8684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8084178"/>
    <w:multiLevelType w:val="hybridMultilevel"/>
    <w:tmpl w:val="D2465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38D03971"/>
    <w:multiLevelType w:val="hybridMultilevel"/>
    <w:tmpl w:val="4B58C318"/>
    <w:lvl w:ilvl="0" w:tplc="0068E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B765C61"/>
    <w:multiLevelType w:val="hybridMultilevel"/>
    <w:tmpl w:val="5808B9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3BEB709F"/>
    <w:multiLevelType w:val="hybridMultilevel"/>
    <w:tmpl w:val="EDAED3A4"/>
    <w:lvl w:ilvl="0" w:tplc="E3B077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C5A7B3B"/>
    <w:multiLevelType w:val="hybridMultilevel"/>
    <w:tmpl w:val="CBE4610C"/>
    <w:lvl w:ilvl="0" w:tplc="AE72FA7E">
      <w:start w:val="1"/>
      <w:numFmt w:val="decimal"/>
      <w:lvlText w:val="I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746690"/>
    <w:multiLevelType w:val="hybridMultilevel"/>
    <w:tmpl w:val="5ADCFC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3CA00839"/>
    <w:multiLevelType w:val="hybridMultilevel"/>
    <w:tmpl w:val="4E8CD93A"/>
    <w:lvl w:ilvl="0" w:tplc="3244E5D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3D59485C"/>
    <w:multiLevelType w:val="hybridMultilevel"/>
    <w:tmpl w:val="CEF4DCB0"/>
    <w:lvl w:ilvl="0" w:tplc="FA38FABE">
      <w:start w:val="1"/>
      <w:numFmt w:val="decimal"/>
      <w:lvlText w:val="A-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B469C5"/>
    <w:multiLevelType w:val="hybridMultilevel"/>
    <w:tmpl w:val="C37CFA96"/>
    <w:lvl w:ilvl="0" w:tplc="D4346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E2239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DD12F0F"/>
    <w:multiLevelType w:val="hybridMultilevel"/>
    <w:tmpl w:val="B2366272"/>
    <w:lvl w:ilvl="0" w:tplc="61A2F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E075069"/>
    <w:multiLevelType w:val="hybridMultilevel"/>
    <w:tmpl w:val="2EF26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190408"/>
    <w:multiLevelType w:val="hybridMultilevel"/>
    <w:tmpl w:val="AFB06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F100CE6"/>
    <w:multiLevelType w:val="multilevel"/>
    <w:tmpl w:val="4EA6BA1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504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504"/>
      </w:pPr>
      <w:rPr>
        <w:rFonts w:ascii="Wingdings" w:hAnsi="Wingdings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9" w15:restartNumberingAfterBreak="0">
    <w:nsid w:val="40C90F5D"/>
    <w:multiLevelType w:val="hybridMultilevel"/>
    <w:tmpl w:val="3ECC6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1AF158B"/>
    <w:multiLevelType w:val="hybridMultilevel"/>
    <w:tmpl w:val="3DEA8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1D84C14"/>
    <w:multiLevelType w:val="hybridMultilevel"/>
    <w:tmpl w:val="6A8008A4"/>
    <w:lvl w:ilvl="0" w:tplc="7D884068">
      <w:start w:val="1"/>
      <w:numFmt w:val="decimal"/>
      <w:lvlText w:val="G-%1."/>
      <w:lvlJc w:val="left"/>
      <w:pPr>
        <w:ind w:left="4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7B761D"/>
    <w:multiLevelType w:val="hybridMultilevel"/>
    <w:tmpl w:val="F84627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55B7F4C"/>
    <w:multiLevelType w:val="hybridMultilevel"/>
    <w:tmpl w:val="998610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635136E"/>
    <w:multiLevelType w:val="hybridMultilevel"/>
    <w:tmpl w:val="2B2E0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6E20FC9"/>
    <w:multiLevelType w:val="hybridMultilevel"/>
    <w:tmpl w:val="93AA6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6" w15:restartNumberingAfterBreak="0">
    <w:nsid w:val="49A87881"/>
    <w:multiLevelType w:val="hybridMultilevel"/>
    <w:tmpl w:val="5A84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9EE0503"/>
    <w:multiLevelType w:val="hybridMultilevel"/>
    <w:tmpl w:val="5C88556C"/>
    <w:lvl w:ilvl="0" w:tplc="D96A6D7A">
      <w:start w:val="1"/>
      <w:numFmt w:val="decimal"/>
      <w:lvlText w:val="H-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BD60775"/>
    <w:multiLevelType w:val="hybridMultilevel"/>
    <w:tmpl w:val="80CE03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C505C3C"/>
    <w:multiLevelType w:val="multilevel"/>
    <w:tmpl w:val="9738CF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D6557A6"/>
    <w:multiLevelType w:val="hybridMultilevel"/>
    <w:tmpl w:val="7D9AF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D9212D4"/>
    <w:multiLevelType w:val="hybridMultilevel"/>
    <w:tmpl w:val="CFE29D9E"/>
    <w:lvl w:ilvl="0" w:tplc="EB384A5A">
      <w:start w:val="1"/>
      <w:numFmt w:val="decimal"/>
      <w:lvlText w:val="B-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2" w15:restartNumberingAfterBreak="0">
    <w:nsid w:val="4F180531"/>
    <w:multiLevelType w:val="multilevel"/>
    <w:tmpl w:val="23A60A7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3" w15:restartNumberingAfterBreak="0">
    <w:nsid w:val="531C2B06"/>
    <w:multiLevelType w:val="hybridMultilevel"/>
    <w:tmpl w:val="738E7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54447636"/>
    <w:multiLevelType w:val="hybridMultilevel"/>
    <w:tmpl w:val="9FA85D8A"/>
    <w:lvl w:ilvl="0" w:tplc="0409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85" w15:restartNumberingAfterBreak="0">
    <w:nsid w:val="551F5F9C"/>
    <w:multiLevelType w:val="multilevel"/>
    <w:tmpl w:val="3D8221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6" w15:restartNumberingAfterBreak="0">
    <w:nsid w:val="55A3186E"/>
    <w:multiLevelType w:val="hybridMultilevel"/>
    <w:tmpl w:val="DE727BB6"/>
    <w:lvl w:ilvl="0" w:tplc="CB726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85B6CC3"/>
    <w:multiLevelType w:val="multilevel"/>
    <w:tmpl w:val="AE3CB35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8" w15:restartNumberingAfterBreak="0">
    <w:nsid w:val="586016DC"/>
    <w:multiLevelType w:val="hybridMultilevel"/>
    <w:tmpl w:val="9F0632DA"/>
    <w:lvl w:ilvl="0" w:tplc="EE5492E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9" w15:restartNumberingAfterBreak="0">
    <w:nsid w:val="59851B7D"/>
    <w:multiLevelType w:val="hybridMultilevel"/>
    <w:tmpl w:val="DC343D16"/>
    <w:lvl w:ilvl="0" w:tplc="6AE09210">
      <w:start w:val="1"/>
      <w:numFmt w:val="decimal"/>
      <w:lvlText w:val="C-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B982E5C"/>
    <w:multiLevelType w:val="multilevel"/>
    <w:tmpl w:val="0C4AC0BC"/>
    <w:lvl w:ilvl="0">
      <w:start w:val="1"/>
      <w:numFmt w:val="decimal"/>
      <w:lvlText w:val="G-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5CB00451"/>
    <w:multiLevelType w:val="hybridMultilevel"/>
    <w:tmpl w:val="79308D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F5636F"/>
    <w:multiLevelType w:val="hybridMultilevel"/>
    <w:tmpl w:val="D29AEE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D9A16F7"/>
    <w:multiLevelType w:val="hybridMultilevel"/>
    <w:tmpl w:val="04F0E7F2"/>
    <w:lvl w:ilvl="0" w:tplc="E1E0F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DC938D4"/>
    <w:multiLevelType w:val="hybridMultilevel"/>
    <w:tmpl w:val="2FCC0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DF42DF7"/>
    <w:multiLevelType w:val="hybridMultilevel"/>
    <w:tmpl w:val="678006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ECE59CE"/>
    <w:multiLevelType w:val="multilevel"/>
    <w:tmpl w:val="1B4462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7" w15:restartNumberingAfterBreak="0">
    <w:nsid w:val="62714CF2"/>
    <w:multiLevelType w:val="hybridMultilevel"/>
    <w:tmpl w:val="25020102"/>
    <w:lvl w:ilvl="0" w:tplc="A968924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2D72D3B"/>
    <w:multiLevelType w:val="hybridMultilevel"/>
    <w:tmpl w:val="BBDA157A"/>
    <w:lvl w:ilvl="0" w:tplc="99C6C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649A3BD4"/>
    <w:multiLevelType w:val="hybridMultilevel"/>
    <w:tmpl w:val="49C8F1C6"/>
    <w:lvl w:ilvl="0" w:tplc="D0886E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69412FD6"/>
    <w:multiLevelType w:val="multilevel"/>
    <w:tmpl w:val="D9621F1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368"/>
        </w:tabs>
        <w:ind w:left="1368" w:hanging="504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504"/>
      </w:pPr>
      <w:rPr>
        <w:rFonts w:ascii="Wingdings" w:hAnsi="Wingdings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1" w15:restartNumberingAfterBreak="0">
    <w:nsid w:val="694549F5"/>
    <w:multiLevelType w:val="hybridMultilevel"/>
    <w:tmpl w:val="EAEABF52"/>
    <w:lvl w:ilvl="0" w:tplc="EF985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6C1548"/>
    <w:multiLevelType w:val="hybridMultilevel"/>
    <w:tmpl w:val="449A2F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A2E41C7"/>
    <w:multiLevelType w:val="hybridMultilevel"/>
    <w:tmpl w:val="81E497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6A6F039A"/>
    <w:multiLevelType w:val="hybridMultilevel"/>
    <w:tmpl w:val="638A3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CAE142E"/>
    <w:multiLevelType w:val="multilevel"/>
    <w:tmpl w:val="B106B7D2"/>
    <w:lvl w:ilvl="0">
      <w:start w:val="1"/>
      <w:numFmt w:val="bullet"/>
      <w:lvlText w:val=""/>
      <w:lvlJc w:val="left"/>
      <w:pPr>
        <w:tabs>
          <w:tab w:val="num" w:pos="864"/>
        </w:tabs>
        <w:ind w:left="864" w:hanging="504"/>
      </w:pPr>
      <w:rPr>
        <w:rFonts w:ascii="Symbol" w:hAnsi="Symbol" w:hint="default"/>
        <w:sz w:val="16"/>
      </w:rPr>
    </w:lvl>
    <w:lvl w:ilvl="1">
      <w:start w:val="1"/>
      <w:numFmt w:val="bullet"/>
      <w:lvlText w:val=""/>
      <w:lvlJc w:val="left"/>
      <w:pPr>
        <w:tabs>
          <w:tab w:val="num" w:pos="1368"/>
        </w:tabs>
        <w:ind w:left="1368" w:hanging="504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504"/>
      </w:pPr>
      <w:rPr>
        <w:rFonts w:ascii="Wingdings" w:hAnsi="Wingdings" w:hint="default"/>
        <w:sz w:val="1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6" w15:restartNumberingAfterBreak="0">
    <w:nsid w:val="6D116C08"/>
    <w:multiLevelType w:val="hybridMultilevel"/>
    <w:tmpl w:val="5CFA4B2A"/>
    <w:lvl w:ilvl="0" w:tplc="85BCE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E4E653E"/>
    <w:multiLevelType w:val="multilevel"/>
    <w:tmpl w:val="CFE06D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8" w15:restartNumberingAfterBreak="0">
    <w:nsid w:val="6FA6048F"/>
    <w:multiLevelType w:val="hybridMultilevel"/>
    <w:tmpl w:val="4FE694CC"/>
    <w:lvl w:ilvl="0" w:tplc="9F006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0594AD3"/>
    <w:multiLevelType w:val="hybridMultilevel"/>
    <w:tmpl w:val="6B504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9A0AB7"/>
    <w:multiLevelType w:val="hybridMultilevel"/>
    <w:tmpl w:val="2FF67C8C"/>
    <w:lvl w:ilvl="0" w:tplc="BBF8C4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33165A5"/>
    <w:multiLevelType w:val="hybridMultilevel"/>
    <w:tmpl w:val="5A501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 w15:restartNumberingAfterBreak="0">
    <w:nsid w:val="75882BC0"/>
    <w:multiLevelType w:val="hybridMultilevel"/>
    <w:tmpl w:val="2188A1F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E368A62">
      <w:start w:val="1"/>
      <w:numFmt w:val="lowerRoman"/>
      <w:lvlText w:val="(%3)"/>
      <w:lvlJc w:val="left"/>
      <w:pPr>
        <w:ind w:left="45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3" w15:restartNumberingAfterBreak="0">
    <w:nsid w:val="758F3280"/>
    <w:multiLevelType w:val="hybridMultilevel"/>
    <w:tmpl w:val="DC12597E"/>
    <w:lvl w:ilvl="0" w:tplc="EB384A5A">
      <w:start w:val="1"/>
      <w:numFmt w:val="decimal"/>
      <w:lvlText w:val="B-%1."/>
      <w:lvlJc w:val="left"/>
      <w:pPr>
        <w:ind w:left="2340" w:hanging="360"/>
      </w:pPr>
      <w:rPr>
        <w:rFonts w:hint="default"/>
      </w:rPr>
    </w:lvl>
    <w:lvl w:ilvl="1" w:tplc="3A4CD684">
      <w:start w:val="1"/>
      <w:numFmt w:val="decimal"/>
      <w:lvlText w:val="%2."/>
      <w:lvlJc w:val="left"/>
      <w:pPr>
        <w:ind w:left="3060" w:hanging="360"/>
      </w:pPr>
      <w:rPr>
        <w:rFonts w:hint="default"/>
      </w:rPr>
    </w:lvl>
    <w:lvl w:ilvl="2" w:tplc="D018E1A6">
      <w:start w:val="1"/>
      <w:numFmt w:val="lowerLetter"/>
      <w:lvlText w:val="%3."/>
      <w:lvlJc w:val="left"/>
      <w:pPr>
        <w:ind w:left="39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4" w15:restartNumberingAfterBreak="0">
    <w:nsid w:val="75964EE8"/>
    <w:multiLevelType w:val="hybridMultilevel"/>
    <w:tmpl w:val="944211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59A683A"/>
    <w:multiLevelType w:val="hybridMultilevel"/>
    <w:tmpl w:val="AFE435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69760E5"/>
    <w:multiLevelType w:val="hybridMultilevel"/>
    <w:tmpl w:val="F000D9A6"/>
    <w:lvl w:ilvl="0" w:tplc="2878DA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EC7B50"/>
    <w:multiLevelType w:val="hybridMultilevel"/>
    <w:tmpl w:val="1038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95F065C"/>
    <w:multiLevelType w:val="hybridMultilevel"/>
    <w:tmpl w:val="807CB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78DA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A933957"/>
    <w:multiLevelType w:val="hybridMultilevel"/>
    <w:tmpl w:val="F994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7DCB3B78"/>
    <w:multiLevelType w:val="hybridMultilevel"/>
    <w:tmpl w:val="7466DE0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1" w15:restartNumberingAfterBreak="0">
    <w:nsid w:val="7E920B85"/>
    <w:multiLevelType w:val="multilevel"/>
    <w:tmpl w:val="1F60F5AE"/>
    <w:lvl w:ilvl="0">
      <w:start w:val="1"/>
      <w:numFmt w:val="decimal"/>
      <w:lvlText w:val="%1."/>
      <w:lvlJc w:val="left"/>
      <w:pPr>
        <w:ind w:left="1890" w:hanging="360"/>
      </w:pPr>
    </w:lvl>
    <w:lvl w:ilvl="1">
      <w:start w:val="1"/>
      <w:numFmt w:val="decimal"/>
      <w:isLgl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440"/>
      </w:pPr>
      <w:rPr>
        <w:rFonts w:hint="default"/>
      </w:rPr>
    </w:lvl>
  </w:abstractNum>
  <w:abstractNum w:abstractNumId="122" w15:restartNumberingAfterBreak="0">
    <w:nsid w:val="7F873D13"/>
    <w:multiLevelType w:val="hybridMultilevel"/>
    <w:tmpl w:val="D6480D4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9"/>
  </w:num>
  <w:num w:numId="2">
    <w:abstractNumId w:val="83"/>
  </w:num>
  <w:num w:numId="3">
    <w:abstractNumId w:val="92"/>
  </w:num>
  <w:num w:numId="4">
    <w:abstractNumId w:val="75"/>
  </w:num>
  <w:num w:numId="5">
    <w:abstractNumId w:val="56"/>
  </w:num>
  <w:num w:numId="6">
    <w:abstractNumId w:val="10"/>
  </w:num>
  <w:num w:numId="7">
    <w:abstractNumId w:val="16"/>
  </w:num>
  <w:num w:numId="8">
    <w:abstractNumId w:val="9"/>
  </w:num>
  <w:num w:numId="9">
    <w:abstractNumId w:val="82"/>
  </w:num>
  <w:num w:numId="10">
    <w:abstractNumId w:val="87"/>
  </w:num>
  <w:num w:numId="11">
    <w:abstractNumId w:val="58"/>
  </w:num>
  <w:num w:numId="12">
    <w:abstractNumId w:val="85"/>
  </w:num>
  <w:num w:numId="13">
    <w:abstractNumId w:val="19"/>
  </w:num>
  <w:num w:numId="14">
    <w:abstractNumId w:val="49"/>
  </w:num>
  <w:num w:numId="15">
    <w:abstractNumId w:val="39"/>
  </w:num>
  <w:num w:numId="16">
    <w:abstractNumId w:val="107"/>
  </w:num>
  <w:num w:numId="17">
    <w:abstractNumId w:val="55"/>
  </w:num>
  <w:num w:numId="18">
    <w:abstractNumId w:val="106"/>
  </w:num>
  <w:num w:numId="19">
    <w:abstractNumId w:val="91"/>
  </w:num>
  <w:num w:numId="20">
    <w:abstractNumId w:val="17"/>
  </w:num>
  <w:num w:numId="21">
    <w:abstractNumId w:val="78"/>
  </w:num>
  <w:num w:numId="22">
    <w:abstractNumId w:val="62"/>
  </w:num>
  <w:num w:numId="23">
    <w:abstractNumId w:val="36"/>
  </w:num>
  <w:num w:numId="24">
    <w:abstractNumId w:val="119"/>
  </w:num>
  <w:num w:numId="25">
    <w:abstractNumId w:val="67"/>
  </w:num>
  <w:num w:numId="26">
    <w:abstractNumId w:val="121"/>
  </w:num>
  <w:num w:numId="27">
    <w:abstractNumId w:val="35"/>
  </w:num>
  <w:num w:numId="28">
    <w:abstractNumId w:val="12"/>
  </w:num>
  <w:num w:numId="29">
    <w:abstractNumId w:val="33"/>
  </w:num>
  <w:num w:numId="30">
    <w:abstractNumId w:val="43"/>
  </w:num>
  <w:num w:numId="31">
    <w:abstractNumId w:val="120"/>
  </w:num>
  <w:num w:numId="32">
    <w:abstractNumId w:val="41"/>
  </w:num>
  <w:num w:numId="33">
    <w:abstractNumId w:val="61"/>
  </w:num>
  <w:num w:numId="34">
    <w:abstractNumId w:val="109"/>
  </w:num>
  <w:num w:numId="35">
    <w:abstractNumId w:val="111"/>
  </w:num>
  <w:num w:numId="36">
    <w:abstractNumId w:val="80"/>
  </w:num>
  <w:num w:numId="37">
    <w:abstractNumId w:val="88"/>
  </w:num>
  <w:num w:numId="38">
    <w:abstractNumId w:val="50"/>
  </w:num>
  <w:num w:numId="39">
    <w:abstractNumId w:val="96"/>
  </w:num>
  <w:num w:numId="40">
    <w:abstractNumId w:val="1"/>
  </w:num>
  <w:num w:numId="41">
    <w:abstractNumId w:val="52"/>
  </w:num>
  <w:num w:numId="42">
    <w:abstractNumId w:val="31"/>
  </w:num>
  <w:num w:numId="43">
    <w:abstractNumId w:val="48"/>
  </w:num>
  <w:num w:numId="44">
    <w:abstractNumId w:val="34"/>
  </w:num>
  <w:num w:numId="45">
    <w:abstractNumId w:val="64"/>
  </w:num>
  <w:num w:numId="46">
    <w:abstractNumId w:val="7"/>
  </w:num>
  <w:num w:numId="47">
    <w:abstractNumId w:val="45"/>
  </w:num>
  <w:num w:numId="48">
    <w:abstractNumId w:val="99"/>
  </w:num>
  <w:num w:numId="49">
    <w:abstractNumId w:val="110"/>
  </w:num>
  <w:num w:numId="50">
    <w:abstractNumId w:val="59"/>
  </w:num>
  <w:num w:numId="51">
    <w:abstractNumId w:val="93"/>
  </w:num>
  <w:num w:numId="52">
    <w:abstractNumId w:val="86"/>
  </w:num>
  <w:num w:numId="53">
    <w:abstractNumId w:val="47"/>
  </w:num>
  <w:num w:numId="54">
    <w:abstractNumId w:val="27"/>
  </w:num>
  <w:num w:numId="55">
    <w:abstractNumId w:val="14"/>
  </w:num>
  <w:num w:numId="56">
    <w:abstractNumId w:val="73"/>
  </w:num>
  <w:num w:numId="57">
    <w:abstractNumId w:val="95"/>
  </w:num>
  <w:num w:numId="58">
    <w:abstractNumId w:val="5"/>
  </w:num>
  <w:num w:numId="59">
    <w:abstractNumId w:val="20"/>
  </w:num>
  <w:num w:numId="60">
    <w:abstractNumId w:val="3"/>
  </w:num>
  <w:num w:numId="61">
    <w:abstractNumId w:val="65"/>
  </w:num>
  <w:num w:numId="62">
    <w:abstractNumId w:val="57"/>
  </w:num>
  <w:num w:numId="63">
    <w:abstractNumId w:val="122"/>
  </w:num>
  <w:num w:numId="64">
    <w:abstractNumId w:val="2"/>
  </w:num>
  <w:num w:numId="65">
    <w:abstractNumId w:val="29"/>
  </w:num>
  <w:num w:numId="66">
    <w:abstractNumId w:val="28"/>
  </w:num>
  <w:num w:numId="67">
    <w:abstractNumId w:val="63"/>
  </w:num>
  <w:num w:numId="68">
    <w:abstractNumId w:val="81"/>
  </w:num>
  <w:num w:numId="69">
    <w:abstractNumId w:val="113"/>
  </w:num>
  <w:num w:numId="70">
    <w:abstractNumId w:val="89"/>
  </w:num>
  <w:num w:numId="71">
    <w:abstractNumId w:val="13"/>
  </w:num>
  <w:num w:numId="72">
    <w:abstractNumId w:val="24"/>
  </w:num>
  <w:num w:numId="73">
    <w:abstractNumId w:val="15"/>
  </w:num>
  <w:num w:numId="74">
    <w:abstractNumId w:val="118"/>
  </w:num>
  <w:num w:numId="75">
    <w:abstractNumId w:val="116"/>
  </w:num>
  <w:num w:numId="76">
    <w:abstractNumId w:val="60"/>
  </w:num>
  <w:num w:numId="77">
    <w:abstractNumId w:val="71"/>
  </w:num>
  <w:num w:numId="78">
    <w:abstractNumId w:val="77"/>
  </w:num>
  <w:num w:numId="79">
    <w:abstractNumId w:val="30"/>
  </w:num>
  <w:num w:numId="80">
    <w:abstractNumId w:val="84"/>
  </w:num>
  <w:num w:numId="81">
    <w:abstractNumId w:val="38"/>
  </w:num>
  <w:num w:numId="82">
    <w:abstractNumId w:val="74"/>
  </w:num>
  <w:num w:numId="83">
    <w:abstractNumId w:val="44"/>
  </w:num>
  <w:num w:numId="84">
    <w:abstractNumId w:val="103"/>
  </w:num>
  <w:num w:numId="85">
    <w:abstractNumId w:val="54"/>
  </w:num>
  <w:num w:numId="86">
    <w:abstractNumId w:val="98"/>
  </w:num>
  <w:num w:numId="87">
    <w:abstractNumId w:val="101"/>
  </w:num>
  <w:num w:numId="88">
    <w:abstractNumId w:val="21"/>
  </w:num>
  <w:num w:numId="89">
    <w:abstractNumId w:val="68"/>
  </w:num>
  <w:num w:numId="90">
    <w:abstractNumId w:val="105"/>
  </w:num>
  <w:num w:numId="91">
    <w:abstractNumId w:val="100"/>
  </w:num>
  <w:num w:numId="92">
    <w:abstractNumId w:val="4"/>
  </w:num>
  <w:num w:numId="93">
    <w:abstractNumId w:val="117"/>
  </w:num>
  <w:num w:numId="94">
    <w:abstractNumId w:val="46"/>
  </w:num>
  <w:num w:numId="95">
    <w:abstractNumId w:val="112"/>
  </w:num>
  <w:num w:numId="96">
    <w:abstractNumId w:val="42"/>
  </w:num>
  <w:num w:numId="97">
    <w:abstractNumId w:val="40"/>
  </w:num>
  <w:num w:numId="98">
    <w:abstractNumId w:val="115"/>
  </w:num>
  <w:num w:numId="99">
    <w:abstractNumId w:val="72"/>
  </w:num>
  <w:num w:numId="100">
    <w:abstractNumId w:val="18"/>
  </w:num>
  <w:num w:numId="101">
    <w:abstractNumId w:val="97"/>
  </w:num>
  <w:num w:numId="102">
    <w:abstractNumId w:val="42"/>
    <w:lvlOverride w:ilvl="0">
      <w:lvl w:ilvl="0" w:tplc="B2F62E80">
        <w:start w:val="1"/>
        <w:numFmt w:val="lowerRoman"/>
        <w:lvlText w:val="%1."/>
        <w:lvlJc w:val="right"/>
        <w:pPr>
          <w:ind w:left="3960" w:hanging="180"/>
        </w:pPr>
        <w:rPr>
          <w:rFonts w:ascii="Times New Roman" w:eastAsiaTheme="minorEastAsia" w:hAnsi="Times New Roman" w:cs="Times New Roman"/>
        </w:rPr>
      </w:lvl>
    </w:lvlOverride>
    <w:lvlOverride w:ilvl="1">
      <w:lvl w:ilvl="1" w:tplc="A3F46BE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3">
    <w:abstractNumId w:val="23"/>
  </w:num>
  <w:num w:numId="104">
    <w:abstractNumId w:val="53"/>
  </w:num>
  <w:num w:numId="105">
    <w:abstractNumId w:val="32"/>
  </w:num>
  <w:num w:numId="106">
    <w:abstractNumId w:val="25"/>
  </w:num>
  <w:num w:numId="107">
    <w:abstractNumId w:val="37"/>
  </w:num>
  <w:num w:numId="108">
    <w:abstractNumId w:val="90"/>
  </w:num>
  <w:num w:numId="109">
    <w:abstractNumId w:val="108"/>
  </w:num>
  <w:num w:numId="110">
    <w:abstractNumId w:val="8"/>
  </w:num>
  <w:num w:numId="111">
    <w:abstractNumId w:val="102"/>
  </w:num>
  <w:num w:numId="112">
    <w:abstractNumId w:val="51"/>
  </w:num>
  <w:num w:numId="113">
    <w:abstractNumId w:val="26"/>
  </w:num>
  <w:num w:numId="114">
    <w:abstractNumId w:val="104"/>
  </w:num>
  <w:num w:numId="115">
    <w:abstractNumId w:val="114"/>
  </w:num>
  <w:num w:numId="116">
    <w:abstractNumId w:val="22"/>
  </w:num>
  <w:num w:numId="117">
    <w:abstractNumId w:val="70"/>
  </w:num>
  <w:num w:numId="118">
    <w:abstractNumId w:val="66"/>
  </w:num>
  <w:num w:numId="119">
    <w:abstractNumId w:val="94"/>
  </w:num>
  <w:num w:numId="120">
    <w:abstractNumId w:val="0"/>
  </w:num>
  <w:num w:numId="121">
    <w:abstractNumId w:val="76"/>
  </w:num>
  <w:num w:numId="122">
    <w:abstractNumId w:val="6"/>
  </w:num>
  <w:num w:numId="123">
    <w:abstractNumId w:val="69"/>
  </w:num>
  <w:num w:numId="124">
    <w:abstractNumId w:val="11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FE"/>
    <w:rsid w:val="000015FE"/>
    <w:rsid w:val="00002F5A"/>
    <w:rsid w:val="00004C36"/>
    <w:rsid w:val="000058A5"/>
    <w:rsid w:val="00006EBF"/>
    <w:rsid w:val="000120B1"/>
    <w:rsid w:val="000125E3"/>
    <w:rsid w:val="00012679"/>
    <w:rsid w:val="00013846"/>
    <w:rsid w:val="000139CA"/>
    <w:rsid w:val="0001413B"/>
    <w:rsid w:val="00014243"/>
    <w:rsid w:val="000173BD"/>
    <w:rsid w:val="00020671"/>
    <w:rsid w:val="000217A7"/>
    <w:rsid w:val="00022A70"/>
    <w:rsid w:val="000238EF"/>
    <w:rsid w:val="000239DB"/>
    <w:rsid w:val="00023BAA"/>
    <w:rsid w:val="00024924"/>
    <w:rsid w:val="00031ED7"/>
    <w:rsid w:val="00033446"/>
    <w:rsid w:val="0003653B"/>
    <w:rsid w:val="00040072"/>
    <w:rsid w:val="00040A5D"/>
    <w:rsid w:val="000422D5"/>
    <w:rsid w:val="000432E5"/>
    <w:rsid w:val="00045791"/>
    <w:rsid w:val="00045DDB"/>
    <w:rsid w:val="00050C99"/>
    <w:rsid w:val="00053012"/>
    <w:rsid w:val="0005310B"/>
    <w:rsid w:val="0005479F"/>
    <w:rsid w:val="0006066E"/>
    <w:rsid w:val="00064274"/>
    <w:rsid w:val="000646AA"/>
    <w:rsid w:val="00064A48"/>
    <w:rsid w:val="00064C5B"/>
    <w:rsid w:val="00065FA2"/>
    <w:rsid w:val="00066D01"/>
    <w:rsid w:val="000705DE"/>
    <w:rsid w:val="00070BC4"/>
    <w:rsid w:val="00076D58"/>
    <w:rsid w:val="00081CAE"/>
    <w:rsid w:val="00081E9B"/>
    <w:rsid w:val="0008570C"/>
    <w:rsid w:val="00085B4B"/>
    <w:rsid w:val="0008631D"/>
    <w:rsid w:val="000873DF"/>
    <w:rsid w:val="00091D6E"/>
    <w:rsid w:val="00092365"/>
    <w:rsid w:val="000931ED"/>
    <w:rsid w:val="000949A4"/>
    <w:rsid w:val="000A01FC"/>
    <w:rsid w:val="000A1569"/>
    <w:rsid w:val="000A25C3"/>
    <w:rsid w:val="000A25CA"/>
    <w:rsid w:val="000A2664"/>
    <w:rsid w:val="000A2E79"/>
    <w:rsid w:val="000A4B18"/>
    <w:rsid w:val="000A5D65"/>
    <w:rsid w:val="000B0CE9"/>
    <w:rsid w:val="000B209D"/>
    <w:rsid w:val="000B45FE"/>
    <w:rsid w:val="000B4B74"/>
    <w:rsid w:val="000B6DDE"/>
    <w:rsid w:val="000B7581"/>
    <w:rsid w:val="000B7BCF"/>
    <w:rsid w:val="000B7DAB"/>
    <w:rsid w:val="000C1488"/>
    <w:rsid w:val="000C3447"/>
    <w:rsid w:val="000C3C27"/>
    <w:rsid w:val="000C409E"/>
    <w:rsid w:val="000C44B1"/>
    <w:rsid w:val="000C7109"/>
    <w:rsid w:val="000D1292"/>
    <w:rsid w:val="000D1CC9"/>
    <w:rsid w:val="000D303E"/>
    <w:rsid w:val="000D3100"/>
    <w:rsid w:val="000D4F83"/>
    <w:rsid w:val="000E098D"/>
    <w:rsid w:val="000E2491"/>
    <w:rsid w:val="000E27B3"/>
    <w:rsid w:val="000E660A"/>
    <w:rsid w:val="000F1385"/>
    <w:rsid w:val="000F3664"/>
    <w:rsid w:val="000F57F3"/>
    <w:rsid w:val="000F6BBD"/>
    <w:rsid w:val="000F6C81"/>
    <w:rsid w:val="000F6D4E"/>
    <w:rsid w:val="000F77D9"/>
    <w:rsid w:val="00101694"/>
    <w:rsid w:val="00101AC6"/>
    <w:rsid w:val="0010754F"/>
    <w:rsid w:val="0011107B"/>
    <w:rsid w:val="001134D9"/>
    <w:rsid w:val="001143E0"/>
    <w:rsid w:val="0011502C"/>
    <w:rsid w:val="00117411"/>
    <w:rsid w:val="001214B9"/>
    <w:rsid w:val="001219D3"/>
    <w:rsid w:val="001240FD"/>
    <w:rsid w:val="0012463F"/>
    <w:rsid w:val="00133278"/>
    <w:rsid w:val="001339F4"/>
    <w:rsid w:val="00134C87"/>
    <w:rsid w:val="0013641B"/>
    <w:rsid w:val="00140413"/>
    <w:rsid w:val="001407DC"/>
    <w:rsid w:val="00140B17"/>
    <w:rsid w:val="00141D62"/>
    <w:rsid w:val="00146375"/>
    <w:rsid w:val="00150EB3"/>
    <w:rsid w:val="001520A2"/>
    <w:rsid w:val="00152441"/>
    <w:rsid w:val="00153A20"/>
    <w:rsid w:val="00153B7E"/>
    <w:rsid w:val="00155999"/>
    <w:rsid w:val="00155F8A"/>
    <w:rsid w:val="00156A75"/>
    <w:rsid w:val="001576FB"/>
    <w:rsid w:val="00157CBA"/>
    <w:rsid w:val="0016112F"/>
    <w:rsid w:val="00162EE4"/>
    <w:rsid w:val="001665BF"/>
    <w:rsid w:val="00167D3A"/>
    <w:rsid w:val="0017125D"/>
    <w:rsid w:val="00171473"/>
    <w:rsid w:val="00174656"/>
    <w:rsid w:val="001768EE"/>
    <w:rsid w:val="00181846"/>
    <w:rsid w:val="00181A5C"/>
    <w:rsid w:val="00181BAA"/>
    <w:rsid w:val="0018280A"/>
    <w:rsid w:val="00184E8C"/>
    <w:rsid w:val="00184F88"/>
    <w:rsid w:val="00191980"/>
    <w:rsid w:val="00193871"/>
    <w:rsid w:val="001945DE"/>
    <w:rsid w:val="001947CA"/>
    <w:rsid w:val="00197116"/>
    <w:rsid w:val="00197AC2"/>
    <w:rsid w:val="001A098A"/>
    <w:rsid w:val="001A0E61"/>
    <w:rsid w:val="001A10B5"/>
    <w:rsid w:val="001A38B5"/>
    <w:rsid w:val="001A6583"/>
    <w:rsid w:val="001A6A0F"/>
    <w:rsid w:val="001B0FF7"/>
    <w:rsid w:val="001B136A"/>
    <w:rsid w:val="001B152A"/>
    <w:rsid w:val="001B3F44"/>
    <w:rsid w:val="001B5967"/>
    <w:rsid w:val="001B6690"/>
    <w:rsid w:val="001C211E"/>
    <w:rsid w:val="001C653B"/>
    <w:rsid w:val="001C7358"/>
    <w:rsid w:val="001C7391"/>
    <w:rsid w:val="001C7BA3"/>
    <w:rsid w:val="001C7E88"/>
    <w:rsid w:val="001D247B"/>
    <w:rsid w:val="001D3859"/>
    <w:rsid w:val="001D3E0F"/>
    <w:rsid w:val="001D5248"/>
    <w:rsid w:val="001D5909"/>
    <w:rsid w:val="001D605D"/>
    <w:rsid w:val="001E0ACC"/>
    <w:rsid w:val="001E174C"/>
    <w:rsid w:val="001E1E57"/>
    <w:rsid w:val="001E2397"/>
    <w:rsid w:val="001E2850"/>
    <w:rsid w:val="001E2938"/>
    <w:rsid w:val="001E726E"/>
    <w:rsid w:val="001E72E3"/>
    <w:rsid w:val="001F1B1A"/>
    <w:rsid w:val="001F51CB"/>
    <w:rsid w:val="001F71DE"/>
    <w:rsid w:val="001F7923"/>
    <w:rsid w:val="0020407B"/>
    <w:rsid w:val="0020489F"/>
    <w:rsid w:val="0020533C"/>
    <w:rsid w:val="00207455"/>
    <w:rsid w:val="002120F6"/>
    <w:rsid w:val="00213700"/>
    <w:rsid w:val="00215D1A"/>
    <w:rsid w:val="00216657"/>
    <w:rsid w:val="0021687C"/>
    <w:rsid w:val="00217F82"/>
    <w:rsid w:val="00220942"/>
    <w:rsid w:val="00224DBF"/>
    <w:rsid w:val="00225789"/>
    <w:rsid w:val="00226360"/>
    <w:rsid w:val="002276BA"/>
    <w:rsid w:val="00227BC2"/>
    <w:rsid w:val="00230F14"/>
    <w:rsid w:val="00233434"/>
    <w:rsid w:val="00233E6A"/>
    <w:rsid w:val="0024101B"/>
    <w:rsid w:val="00241634"/>
    <w:rsid w:val="00244376"/>
    <w:rsid w:val="002453CB"/>
    <w:rsid w:val="002464C9"/>
    <w:rsid w:val="00246CBC"/>
    <w:rsid w:val="00246FB4"/>
    <w:rsid w:val="0025266A"/>
    <w:rsid w:val="0025357D"/>
    <w:rsid w:val="002537A1"/>
    <w:rsid w:val="00254B6A"/>
    <w:rsid w:val="00257A55"/>
    <w:rsid w:val="00257E48"/>
    <w:rsid w:val="0026041D"/>
    <w:rsid w:val="002613C2"/>
    <w:rsid w:val="00261580"/>
    <w:rsid w:val="00261745"/>
    <w:rsid w:val="002621A5"/>
    <w:rsid w:val="00263D25"/>
    <w:rsid w:val="00264BD2"/>
    <w:rsid w:val="002715E9"/>
    <w:rsid w:val="00273AB3"/>
    <w:rsid w:val="0027442A"/>
    <w:rsid w:val="00276445"/>
    <w:rsid w:val="00276CA4"/>
    <w:rsid w:val="00277782"/>
    <w:rsid w:val="00277A13"/>
    <w:rsid w:val="00277DC9"/>
    <w:rsid w:val="00277FAE"/>
    <w:rsid w:val="00284261"/>
    <w:rsid w:val="00286774"/>
    <w:rsid w:val="002878DC"/>
    <w:rsid w:val="0029140C"/>
    <w:rsid w:val="002918D2"/>
    <w:rsid w:val="00292880"/>
    <w:rsid w:val="002934EE"/>
    <w:rsid w:val="0029692B"/>
    <w:rsid w:val="002975BD"/>
    <w:rsid w:val="002A178D"/>
    <w:rsid w:val="002B40AF"/>
    <w:rsid w:val="002B4D37"/>
    <w:rsid w:val="002B6DFD"/>
    <w:rsid w:val="002C0C92"/>
    <w:rsid w:val="002C1183"/>
    <w:rsid w:val="002C2841"/>
    <w:rsid w:val="002C6CB6"/>
    <w:rsid w:val="002C6F88"/>
    <w:rsid w:val="002D1137"/>
    <w:rsid w:val="002D19F1"/>
    <w:rsid w:val="002D4130"/>
    <w:rsid w:val="002D5824"/>
    <w:rsid w:val="002D5E04"/>
    <w:rsid w:val="002D741D"/>
    <w:rsid w:val="002E4C2D"/>
    <w:rsid w:val="002E7C6B"/>
    <w:rsid w:val="002F02B3"/>
    <w:rsid w:val="002F2A40"/>
    <w:rsid w:val="002F34D9"/>
    <w:rsid w:val="002F4394"/>
    <w:rsid w:val="002F7082"/>
    <w:rsid w:val="002F7762"/>
    <w:rsid w:val="002F7EB1"/>
    <w:rsid w:val="002F7F8F"/>
    <w:rsid w:val="0031364B"/>
    <w:rsid w:val="00315D52"/>
    <w:rsid w:val="0031798F"/>
    <w:rsid w:val="003203F0"/>
    <w:rsid w:val="0032134B"/>
    <w:rsid w:val="00321B88"/>
    <w:rsid w:val="00321DD7"/>
    <w:rsid w:val="003227A2"/>
    <w:rsid w:val="00322EAD"/>
    <w:rsid w:val="00323A09"/>
    <w:rsid w:val="00327C79"/>
    <w:rsid w:val="00331B19"/>
    <w:rsid w:val="00333D86"/>
    <w:rsid w:val="00334134"/>
    <w:rsid w:val="00337BE2"/>
    <w:rsid w:val="00341D1F"/>
    <w:rsid w:val="003437EA"/>
    <w:rsid w:val="00344875"/>
    <w:rsid w:val="00346969"/>
    <w:rsid w:val="003469A9"/>
    <w:rsid w:val="00347C92"/>
    <w:rsid w:val="00353DB2"/>
    <w:rsid w:val="00360123"/>
    <w:rsid w:val="00372CBA"/>
    <w:rsid w:val="003743AC"/>
    <w:rsid w:val="0037553A"/>
    <w:rsid w:val="003776A0"/>
    <w:rsid w:val="00382449"/>
    <w:rsid w:val="00382C21"/>
    <w:rsid w:val="003834AB"/>
    <w:rsid w:val="003847F1"/>
    <w:rsid w:val="003854FA"/>
    <w:rsid w:val="00385537"/>
    <w:rsid w:val="00385979"/>
    <w:rsid w:val="00387CC8"/>
    <w:rsid w:val="003920E8"/>
    <w:rsid w:val="00393DB3"/>
    <w:rsid w:val="003940C8"/>
    <w:rsid w:val="00395617"/>
    <w:rsid w:val="00397E4B"/>
    <w:rsid w:val="003A0389"/>
    <w:rsid w:val="003A077B"/>
    <w:rsid w:val="003A0ED3"/>
    <w:rsid w:val="003A532F"/>
    <w:rsid w:val="003A5D13"/>
    <w:rsid w:val="003A61A2"/>
    <w:rsid w:val="003A7C9A"/>
    <w:rsid w:val="003B0C4F"/>
    <w:rsid w:val="003B1149"/>
    <w:rsid w:val="003B2935"/>
    <w:rsid w:val="003B3A2C"/>
    <w:rsid w:val="003B3B55"/>
    <w:rsid w:val="003B5868"/>
    <w:rsid w:val="003C0E81"/>
    <w:rsid w:val="003C171F"/>
    <w:rsid w:val="003C2744"/>
    <w:rsid w:val="003C2895"/>
    <w:rsid w:val="003C3189"/>
    <w:rsid w:val="003C3E56"/>
    <w:rsid w:val="003C3FB0"/>
    <w:rsid w:val="003C642E"/>
    <w:rsid w:val="003C766D"/>
    <w:rsid w:val="003D06FB"/>
    <w:rsid w:val="003D3A0D"/>
    <w:rsid w:val="003D3CDE"/>
    <w:rsid w:val="003D5E06"/>
    <w:rsid w:val="003D6B04"/>
    <w:rsid w:val="003D6D7E"/>
    <w:rsid w:val="003E0F42"/>
    <w:rsid w:val="003E2945"/>
    <w:rsid w:val="003E46FF"/>
    <w:rsid w:val="003E7870"/>
    <w:rsid w:val="003F725D"/>
    <w:rsid w:val="00400088"/>
    <w:rsid w:val="004006A3"/>
    <w:rsid w:val="00403413"/>
    <w:rsid w:val="00403BAA"/>
    <w:rsid w:val="00404A05"/>
    <w:rsid w:val="004057C9"/>
    <w:rsid w:val="00406971"/>
    <w:rsid w:val="00407CB8"/>
    <w:rsid w:val="00411519"/>
    <w:rsid w:val="00412A42"/>
    <w:rsid w:val="00420A6D"/>
    <w:rsid w:val="00420FA1"/>
    <w:rsid w:val="00423B83"/>
    <w:rsid w:val="004263B6"/>
    <w:rsid w:val="004277CD"/>
    <w:rsid w:val="00427A77"/>
    <w:rsid w:val="004312FE"/>
    <w:rsid w:val="0043136D"/>
    <w:rsid w:val="004320EE"/>
    <w:rsid w:val="00432179"/>
    <w:rsid w:val="004321A8"/>
    <w:rsid w:val="00433605"/>
    <w:rsid w:val="004342E9"/>
    <w:rsid w:val="004364AC"/>
    <w:rsid w:val="00440729"/>
    <w:rsid w:val="00440D70"/>
    <w:rsid w:val="0044196B"/>
    <w:rsid w:val="0044233C"/>
    <w:rsid w:val="004443E8"/>
    <w:rsid w:val="004451A5"/>
    <w:rsid w:val="004451E1"/>
    <w:rsid w:val="004458D9"/>
    <w:rsid w:val="004463E9"/>
    <w:rsid w:val="00447DCC"/>
    <w:rsid w:val="00452CC3"/>
    <w:rsid w:val="0045370E"/>
    <w:rsid w:val="00460DFC"/>
    <w:rsid w:val="004616CF"/>
    <w:rsid w:val="004655B9"/>
    <w:rsid w:val="00466A07"/>
    <w:rsid w:val="00470C3B"/>
    <w:rsid w:val="00470F18"/>
    <w:rsid w:val="00471037"/>
    <w:rsid w:val="00472139"/>
    <w:rsid w:val="00472E8B"/>
    <w:rsid w:val="0047488E"/>
    <w:rsid w:val="00476BC9"/>
    <w:rsid w:val="00480E5D"/>
    <w:rsid w:val="0048196C"/>
    <w:rsid w:val="00486A02"/>
    <w:rsid w:val="00493C4E"/>
    <w:rsid w:val="00493C88"/>
    <w:rsid w:val="00494576"/>
    <w:rsid w:val="00494FC8"/>
    <w:rsid w:val="0049576E"/>
    <w:rsid w:val="004958EF"/>
    <w:rsid w:val="004A0507"/>
    <w:rsid w:val="004A2091"/>
    <w:rsid w:val="004A361E"/>
    <w:rsid w:val="004A52BD"/>
    <w:rsid w:val="004A6A76"/>
    <w:rsid w:val="004B11C6"/>
    <w:rsid w:val="004B15CB"/>
    <w:rsid w:val="004B2835"/>
    <w:rsid w:val="004B408E"/>
    <w:rsid w:val="004B68EB"/>
    <w:rsid w:val="004C03F2"/>
    <w:rsid w:val="004C1480"/>
    <w:rsid w:val="004C14E6"/>
    <w:rsid w:val="004C2AF6"/>
    <w:rsid w:val="004C49EA"/>
    <w:rsid w:val="004C59B1"/>
    <w:rsid w:val="004C6979"/>
    <w:rsid w:val="004C6A13"/>
    <w:rsid w:val="004C783C"/>
    <w:rsid w:val="004D09D9"/>
    <w:rsid w:val="004D0FB3"/>
    <w:rsid w:val="004D2951"/>
    <w:rsid w:val="004D2F1A"/>
    <w:rsid w:val="004E36B5"/>
    <w:rsid w:val="004E623B"/>
    <w:rsid w:val="004E6CA4"/>
    <w:rsid w:val="004F347D"/>
    <w:rsid w:val="005016A2"/>
    <w:rsid w:val="00501AEE"/>
    <w:rsid w:val="00502DB7"/>
    <w:rsid w:val="00502E5C"/>
    <w:rsid w:val="0050418C"/>
    <w:rsid w:val="00504723"/>
    <w:rsid w:val="00506B82"/>
    <w:rsid w:val="00506CA6"/>
    <w:rsid w:val="00507CCF"/>
    <w:rsid w:val="00511397"/>
    <w:rsid w:val="005113DC"/>
    <w:rsid w:val="00511414"/>
    <w:rsid w:val="005121AB"/>
    <w:rsid w:val="005124FC"/>
    <w:rsid w:val="005149F7"/>
    <w:rsid w:val="00514B11"/>
    <w:rsid w:val="00516787"/>
    <w:rsid w:val="00516E92"/>
    <w:rsid w:val="00517525"/>
    <w:rsid w:val="00517593"/>
    <w:rsid w:val="005208CF"/>
    <w:rsid w:val="00522D03"/>
    <w:rsid w:val="00523449"/>
    <w:rsid w:val="0052470D"/>
    <w:rsid w:val="00524E8D"/>
    <w:rsid w:val="0053163A"/>
    <w:rsid w:val="00531BE7"/>
    <w:rsid w:val="005326C3"/>
    <w:rsid w:val="005338C2"/>
    <w:rsid w:val="0053603C"/>
    <w:rsid w:val="00536462"/>
    <w:rsid w:val="00537C88"/>
    <w:rsid w:val="00543044"/>
    <w:rsid w:val="00543F63"/>
    <w:rsid w:val="00545003"/>
    <w:rsid w:val="00545D8D"/>
    <w:rsid w:val="00545F6A"/>
    <w:rsid w:val="00551007"/>
    <w:rsid w:val="0055259A"/>
    <w:rsid w:val="00554365"/>
    <w:rsid w:val="005545DC"/>
    <w:rsid w:val="005569CA"/>
    <w:rsid w:val="00557829"/>
    <w:rsid w:val="0056210D"/>
    <w:rsid w:val="00565CD1"/>
    <w:rsid w:val="00566AD8"/>
    <w:rsid w:val="00566E08"/>
    <w:rsid w:val="00567098"/>
    <w:rsid w:val="005736AE"/>
    <w:rsid w:val="0057405B"/>
    <w:rsid w:val="00574420"/>
    <w:rsid w:val="00575788"/>
    <w:rsid w:val="00577EF1"/>
    <w:rsid w:val="00580FCE"/>
    <w:rsid w:val="005823A9"/>
    <w:rsid w:val="00583103"/>
    <w:rsid w:val="0058579D"/>
    <w:rsid w:val="005873EC"/>
    <w:rsid w:val="00587736"/>
    <w:rsid w:val="005913E9"/>
    <w:rsid w:val="00592B4A"/>
    <w:rsid w:val="00597B81"/>
    <w:rsid w:val="005A1719"/>
    <w:rsid w:val="005A5376"/>
    <w:rsid w:val="005A53DD"/>
    <w:rsid w:val="005A58E5"/>
    <w:rsid w:val="005B16D0"/>
    <w:rsid w:val="005B1B17"/>
    <w:rsid w:val="005B1B1D"/>
    <w:rsid w:val="005B1C1F"/>
    <w:rsid w:val="005B2C7F"/>
    <w:rsid w:val="005B3699"/>
    <w:rsid w:val="005B40D1"/>
    <w:rsid w:val="005B46C8"/>
    <w:rsid w:val="005B5D68"/>
    <w:rsid w:val="005B79D5"/>
    <w:rsid w:val="005C0D02"/>
    <w:rsid w:val="005C1338"/>
    <w:rsid w:val="005C1A92"/>
    <w:rsid w:val="005C232F"/>
    <w:rsid w:val="005C44D0"/>
    <w:rsid w:val="005C451F"/>
    <w:rsid w:val="005C7926"/>
    <w:rsid w:val="005D0697"/>
    <w:rsid w:val="005D30B3"/>
    <w:rsid w:val="005D47F1"/>
    <w:rsid w:val="005D7267"/>
    <w:rsid w:val="005E1545"/>
    <w:rsid w:val="005E35E9"/>
    <w:rsid w:val="005E5A84"/>
    <w:rsid w:val="005F0216"/>
    <w:rsid w:val="005F1CD4"/>
    <w:rsid w:val="005F5C30"/>
    <w:rsid w:val="005F6FD7"/>
    <w:rsid w:val="00601AE0"/>
    <w:rsid w:val="00603984"/>
    <w:rsid w:val="0060414C"/>
    <w:rsid w:val="006061E5"/>
    <w:rsid w:val="0061211E"/>
    <w:rsid w:val="00612163"/>
    <w:rsid w:val="006135E8"/>
    <w:rsid w:val="00613D91"/>
    <w:rsid w:val="00614DA4"/>
    <w:rsid w:val="006165F5"/>
    <w:rsid w:val="00620874"/>
    <w:rsid w:val="00620B1D"/>
    <w:rsid w:val="00621ADA"/>
    <w:rsid w:val="006232AE"/>
    <w:rsid w:val="00623A3B"/>
    <w:rsid w:val="00624273"/>
    <w:rsid w:val="00624746"/>
    <w:rsid w:val="00625510"/>
    <w:rsid w:val="006258FD"/>
    <w:rsid w:val="00635356"/>
    <w:rsid w:val="00640278"/>
    <w:rsid w:val="006418CA"/>
    <w:rsid w:val="006429BA"/>
    <w:rsid w:val="00642CCD"/>
    <w:rsid w:val="006442E3"/>
    <w:rsid w:val="006452E2"/>
    <w:rsid w:val="00645D5E"/>
    <w:rsid w:val="00646C36"/>
    <w:rsid w:val="00646E8F"/>
    <w:rsid w:val="006476A5"/>
    <w:rsid w:val="00652E16"/>
    <w:rsid w:val="00652FE7"/>
    <w:rsid w:val="006552B5"/>
    <w:rsid w:val="006559C7"/>
    <w:rsid w:val="00655AA2"/>
    <w:rsid w:val="006608A6"/>
    <w:rsid w:val="0066134E"/>
    <w:rsid w:val="00664440"/>
    <w:rsid w:val="0066520F"/>
    <w:rsid w:val="006662DC"/>
    <w:rsid w:val="00666596"/>
    <w:rsid w:val="00667B5C"/>
    <w:rsid w:val="00667B6B"/>
    <w:rsid w:val="0067157D"/>
    <w:rsid w:val="00672CE1"/>
    <w:rsid w:val="006730E2"/>
    <w:rsid w:val="006737C8"/>
    <w:rsid w:val="0067410E"/>
    <w:rsid w:val="00676AB0"/>
    <w:rsid w:val="00680228"/>
    <w:rsid w:val="00680645"/>
    <w:rsid w:val="006807B7"/>
    <w:rsid w:val="00680E23"/>
    <w:rsid w:val="00681741"/>
    <w:rsid w:val="006839E7"/>
    <w:rsid w:val="00684718"/>
    <w:rsid w:val="006847ED"/>
    <w:rsid w:val="00684878"/>
    <w:rsid w:val="00686997"/>
    <w:rsid w:val="00686BD4"/>
    <w:rsid w:val="00686C77"/>
    <w:rsid w:val="00695219"/>
    <w:rsid w:val="006958A9"/>
    <w:rsid w:val="0069655B"/>
    <w:rsid w:val="006965CB"/>
    <w:rsid w:val="00696BFC"/>
    <w:rsid w:val="00697B6B"/>
    <w:rsid w:val="006A43AE"/>
    <w:rsid w:val="006A483A"/>
    <w:rsid w:val="006A4884"/>
    <w:rsid w:val="006A601A"/>
    <w:rsid w:val="006B28AC"/>
    <w:rsid w:val="006B2F2B"/>
    <w:rsid w:val="006B323A"/>
    <w:rsid w:val="006B50A0"/>
    <w:rsid w:val="006B5BEF"/>
    <w:rsid w:val="006B5C15"/>
    <w:rsid w:val="006B5F77"/>
    <w:rsid w:val="006C1557"/>
    <w:rsid w:val="006C1ACE"/>
    <w:rsid w:val="006C51D5"/>
    <w:rsid w:val="006C7F81"/>
    <w:rsid w:val="006D0B97"/>
    <w:rsid w:val="006D1905"/>
    <w:rsid w:val="006D407F"/>
    <w:rsid w:val="006D4D8C"/>
    <w:rsid w:val="006D690B"/>
    <w:rsid w:val="006E207A"/>
    <w:rsid w:val="006E6D02"/>
    <w:rsid w:val="006E6E57"/>
    <w:rsid w:val="006E7681"/>
    <w:rsid w:val="006F036C"/>
    <w:rsid w:val="006F0855"/>
    <w:rsid w:val="006F128C"/>
    <w:rsid w:val="006F21EF"/>
    <w:rsid w:val="006F2636"/>
    <w:rsid w:val="006F3DE8"/>
    <w:rsid w:val="006F6029"/>
    <w:rsid w:val="006F6413"/>
    <w:rsid w:val="00700A8D"/>
    <w:rsid w:val="00701509"/>
    <w:rsid w:val="00707F3B"/>
    <w:rsid w:val="00711A35"/>
    <w:rsid w:val="00712B28"/>
    <w:rsid w:val="00712ECE"/>
    <w:rsid w:val="00713039"/>
    <w:rsid w:val="007132D8"/>
    <w:rsid w:val="007141B7"/>
    <w:rsid w:val="00714E58"/>
    <w:rsid w:val="00716269"/>
    <w:rsid w:val="00716319"/>
    <w:rsid w:val="0071778F"/>
    <w:rsid w:val="00720192"/>
    <w:rsid w:val="00721F1E"/>
    <w:rsid w:val="0072369F"/>
    <w:rsid w:val="007244A1"/>
    <w:rsid w:val="00727F5B"/>
    <w:rsid w:val="00734473"/>
    <w:rsid w:val="00740126"/>
    <w:rsid w:val="007401F3"/>
    <w:rsid w:val="00741C12"/>
    <w:rsid w:val="007422A9"/>
    <w:rsid w:val="00743AA2"/>
    <w:rsid w:val="007443B7"/>
    <w:rsid w:val="00745C11"/>
    <w:rsid w:val="00746D77"/>
    <w:rsid w:val="0075026F"/>
    <w:rsid w:val="00751F67"/>
    <w:rsid w:val="0075213D"/>
    <w:rsid w:val="0075297E"/>
    <w:rsid w:val="007538F9"/>
    <w:rsid w:val="00755089"/>
    <w:rsid w:val="00757064"/>
    <w:rsid w:val="00757FFC"/>
    <w:rsid w:val="00761AA8"/>
    <w:rsid w:val="00761AE3"/>
    <w:rsid w:val="007656F8"/>
    <w:rsid w:val="00765915"/>
    <w:rsid w:val="00765EB1"/>
    <w:rsid w:val="00771282"/>
    <w:rsid w:val="00771B46"/>
    <w:rsid w:val="00772974"/>
    <w:rsid w:val="007747EE"/>
    <w:rsid w:val="007752B7"/>
    <w:rsid w:val="00776977"/>
    <w:rsid w:val="00776B5A"/>
    <w:rsid w:val="00781101"/>
    <w:rsid w:val="007875F9"/>
    <w:rsid w:val="00790001"/>
    <w:rsid w:val="00790857"/>
    <w:rsid w:val="00790A9C"/>
    <w:rsid w:val="00791181"/>
    <w:rsid w:val="0079243D"/>
    <w:rsid w:val="00792B75"/>
    <w:rsid w:val="00792DA4"/>
    <w:rsid w:val="00792DDF"/>
    <w:rsid w:val="007930F1"/>
    <w:rsid w:val="0079456B"/>
    <w:rsid w:val="007A4361"/>
    <w:rsid w:val="007A4564"/>
    <w:rsid w:val="007A456A"/>
    <w:rsid w:val="007A52CB"/>
    <w:rsid w:val="007A54A8"/>
    <w:rsid w:val="007A5963"/>
    <w:rsid w:val="007B0AE4"/>
    <w:rsid w:val="007B2461"/>
    <w:rsid w:val="007B2FB0"/>
    <w:rsid w:val="007B42F8"/>
    <w:rsid w:val="007B6C98"/>
    <w:rsid w:val="007B6ED8"/>
    <w:rsid w:val="007B73B8"/>
    <w:rsid w:val="007B7BB0"/>
    <w:rsid w:val="007C03E4"/>
    <w:rsid w:val="007C0535"/>
    <w:rsid w:val="007C616F"/>
    <w:rsid w:val="007D263C"/>
    <w:rsid w:val="007D29D1"/>
    <w:rsid w:val="007D31DC"/>
    <w:rsid w:val="007D7076"/>
    <w:rsid w:val="007D7E45"/>
    <w:rsid w:val="007E2EBC"/>
    <w:rsid w:val="007E378B"/>
    <w:rsid w:val="007E3F23"/>
    <w:rsid w:val="007E67B4"/>
    <w:rsid w:val="007F15C5"/>
    <w:rsid w:val="007F1E6E"/>
    <w:rsid w:val="007F5610"/>
    <w:rsid w:val="007F5DE0"/>
    <w:rsid w:val="00800F83"/>
    <w:rsid w:val="00800FD4"/>
    <w:rsid w:val="00801441"/>
    <w:rsid w:val="00803198"/>
    <w:rsid w:val="0080638B"/>
    <w:rsid w:val="00807301"/>
    <w:rsid w:val="0080769D"/>
    <w:rsid w:val="008130E5"/>
    <w:rsid w:val="00813FEB"/>
    <w:rsid w:val="008149C0"/>
    <w:rsid w:val="0083188C"/>
    <w:rsid w:val="00834757"/>
    <w:rsid w:val="008362FA"/>
    <w:rsid w:val="0084168E"/>
    <w:rsid w:val="0084175F"/>
    <w:rsid w:val="0084237F"/>
    <w:rsid w:val="00843428"/>
    <w:rsid w:val="00843D0D"/>
    <w:rsid w:val="00843FC0"/>
    <w:rsid w:val="008474D3"/>
    <w:rsid w:val="0085109A"/>
    <w:rsid w:val="00851CD0"/>
    <w:rsid w:val="008559E6"/>
    <w:rsid w:val="0085749D"/>
    <w:rsid w:val="00861CCB"/>
    <w:rsid w:val="00862522"/>
    <w:rsid w:val="00862F85"/>
    <w:rsid w:val="0086491F"/>
    <w:rsid w:val="0086597E"/>
    <w:rsid w:val="00865E0A"/>
    <w:rsid w:val="00871FBE"/>
    <w:rsid w:val="00874ACE"/>
    <w:rsid w:val="00876673"/>
    <w:rsid w:val="008842CB"/>
    <w:rsid w:val="008842D3"/>
    <w:rsid w:val="00887DBA"/>
    <w:rsid w:val="00891029"/>
    <w:rsid w:val="008912CF"/>
    <w:rsid w:val="008918ED"/>
    <w:rsid w:val="008931F5"/>
    <w:rsid w:val="00893E9D"/>
    <w:rsid w:val="00896431"/>
    <w:rsid w:val="00896CC6"/>
    <w:rsid w:val="00896CC9"/>
    <w:rsid w:val="008A04EC"/>
    <w:rsid w:val="008A060F"/>
    <w:rsid w:val="008A4C22"/>
    <w:rsid w:val="008A6406"/>
    <w:rsid w:val="008B0291"/>
    <w:rsid w:val="008B285C"/>
    <w:rsid w:val="008B306B"/>
    <w:rsid w:val="008B435E"/>
    <w:rsid w:val="008B6FE5"/>
    <w:rsid w:val="008C3EA0"/>
    <w:rsid w:val="008C3F3A"/>
    <w:rsid w:val="008C7A9E"/>
    <w:rsid w:val="008D0195"/>
    <w:rsid w:val="008D0F38"/>
    <w:rsid w:val="008D2561"/>
    <w:rsid w:val="008D2A30"/>
    <w:rsid w:val="008D4925"/>
    <w:rsid w:val="008D6B22"/>
    <w:rsid w:val="008E05CB"/>
    <w:rsid w:val="008E10E5"/>
    <w:rsid w:val="008E24A7"/>
    <w:rsid w:val="008E6726"/>
    <w:rsid w:val="008E6A1F"/>
    <w:rsid w:val="008E7DF4"/>
    <w:rsid w:val="008F145C"/>
    <w:rsid w:val="008F1D04"/>
    <w:rsid w:val="008F2206"/>
    <w:rsid w:val="008F6B68"/>
    <w:rsid w:val="008F6FB4"/>
    <w:rsid w:val="00900E93"/>
    <w:rsid w:val="00903500"/>
    <w:rsid w:val="00904800"/>
    <w:rsid w:val="00904A13"/>
    <w:rsid w:val="00905E97"/>
    <w:rsid w:val="00906690"/>
    <w:rsid w:val="00907883"/>
    <w:rsid w:val="0091035E"/>
    <w:rsid w:val="00910EC5"/>
    <w:rsid w:val="009110FD"/>
    <w:rsid w:val="009134F3"/>
    <w:rsid w:val="00913F0A"/>
    <w:rsid w:val="00915764"/>
    <w:rsid w:val="009157CD"/>
    <w:rsid w:val="00915C81"/>
    <w:rsid w:val="00917141"/>
    <w:rsid w:val="0091787B"/>
    <w:rsid w:val="009207D5"/>
    <w:rsid w:val="00921D03"/>
    <w:rsid w:val="00922E77"/>
    <w:rsid w:val="009263FB"/>
    <w:rsid w:val="0092762A"/>
    <w:rsid w:val="0093167A"/>
    <w:rsid w:val="00933B95"/>
    <w:rsid w:val="009402A1"/>
    <w:rsid w:val="00941631"/>
    <w:rsid w:val="009437A6"/>
    <w:rsid w:val="009466E4"/>
    <w:rsid w:val="00946972"/>
    <w:rsid w:val="0094737D"/>
    <w:rsid w:val="00950F09"/>
    <w:rsid w:val="0095290D"/>
    <w:rsid w:val="00953514"/>
    <w:rsid w:val="009550A7"/>
    <w:rsid w:val="009557D7"/>
    <w:rsid w:val="0095647A"/>
    <w:rsid w:val="00961A9B"/>
    <w:rsid w:val="00962474"/>
    <w:rsid w:val="009653DE"/>
    <w:rsid w:val="00970030"/>
    <w:rsid w:val="0097035E"/>
    <w:rsid w:val="00970650"/>
    <w:rsid w:val="00974D0C"/>
    <w:rsid w:val="009769B2"/>
    <w:rsid w:val="00982FAA"/>
    <w:rsid w:val="009840B2"/>
    <w:rsid w:val="0098624E"/>
    <w:rsid w:val="00986AFC"/>
    <w:rsid w:val="00987587"/>
    <w:rsid w:val="009902A8"/>
    <w:rsid w:val="00991286"/>
    <w:rsid w:val="009A022C"/>
    <w:rsid w:val="009A08A6"/>
    <w:rsid w:val="009A16D2"/>
    <w:rsid w:val="009A20B2"/>
    <w:rsid w:val="009A24E2"/>
    <w:rsid w:val="009A2B44"/>
    <w:rsid w:val="009A3342"/>
    <w:rsid w:val="009A3523"/>
    <w:rsid w:val="009A6819"/>
    <w:rsid w:val="009A7643"/>
    <w:rsid w:val="009B0827"/>
    <w:rsid w:val="009B3EDC"/>
    <w:rsid w:val="009B60EF"/>
    <w:rsid w:val="009B6631"/>
    <w:rsid w:val="009C0B74"/>
    <w:rsid w:val="009C0D94"/>
    <w:rsid w:val="009C3FA5"/>
    <w:rsid w:val="009C61AF"/>
    <w:rsid w:val="009D53D4"/>
    <w:rsid w:val="009D66BD"/>
    <w:rsid w:val="009D6B13"/>
    <w:rsid w:val="009D726D"/>
    <w:rsid w:val="009E2640"/>
    <w:rsid w:val="009E3887"/>
    <w:rsid w:val="009E48E5"/>
    <w:rsid w:val="009E53DD"/>
    <w:rsid w:val="009E54DE"/>
    <w:rsid w:val="009E66C4"/>
    <w:rsid w:val="009F08F8"/>
    <w:rsid w:val="009F0ADD"/>
    <w:rsid w:val="009F1F9D"/>
    <w:rsid w:val="009F5242"/>
    <w:rsid w:val="009F58F1"/>
    <w:rsid w:val="009F6200"/>
    <w:rsid w:val="009F6BD2"/>
    <w:rsid w:val="00A03230"/>
    <w:rsid w:val="00A0421C"/>
    <w:rsid w:val="00A05E02"/>
    <w:rsid w:val="00A076C0"/>
    <w:rsid w:val="00A11971"/>
    <w:rsid w:val="00A134C7"/>
    <w:rsid w:val="00A20107"/>
    <w:rsid w:val="00A235A5"/>
    <w:rsid w:val="00A260A3"/>
    <w:rsid w:val="00A3322C"/>
    <w:rsid w:val="00A34194"/>
    <w:rsid w:val="00A35D01"/>
    <w:rsid w:val="00A3646E"/>
    <w:rsid w:val="00A41914"/>
    <w:rsid w:val="00A4446F"/>
    <w:rsid w:val="00A472E9"/>
    <w:rsid w:val="00A47A59"/>
    <w:rsid w:val="00A5064F"/>
    <w:rsid w:val="00A51455"/>
    <w:rsid w:val="00A55174"/>
    <w:rsid w:val="00A564BE"/>
    <w:rsid w:val="00A6003F"/>
    <w:rsid w:val="00A600B4"/>
    <w:rsid w:val="00A607C6"/>
    <w:rsid w:val="00A61BE7"/>
    <w:rsid w:val="00A624A1"/>
    <w:rsid w:val="00A63CC4"/>
    <w:rsid w:val="00A646FD"/>
    <w:rsid w:val="00A66342"/>
    <w:rsid w:val="00A74C83"/>
    <w:rsid w:val="00A769F2"/>
    <w:rsid w:val="00A778FF"/>
    <w:rsid w:val="00A77A87"/>
    <w:rsid w:val="00A77AD5"/>
    <w:rsid w:val="00A86EA3"/>
    <w:rsid w:val="00A86F75"/>
    <w:rsid w:val="00A87C80"/>
    <w:rsid w:val="00A95670"/>
    <w:rsid w:val="00A96784"/>
    <w:rsid w:val="00AA3CBB"/>
    <w:rsid w:val="00AA7971"/>
    <w:rsid w:val="00AB0BAB"/>
    <w:rsid w:val="00AB2206"/>
    <w:rsid w:val="00AB3670"/>
    <w:rsid w:val="00AB4517"/>
    <w:rsid w:val="00AB730E"/>
    <w:rsid w:val="00AB7409"/>
    <w:rsid w:val="00AB7EA1"/>
    <w:rsid w:val="00AC05CE"/>
    <w:rsid w:val="00AC06D0"/>
    <w:rsid w:val="00AC0F16"/>
    <w:rsid w:val="00AC2309"/>
    <w:rsid w:val="00AC32A3"/>
    <w:rsid w:val="00AC39B0"/>
    <w:rsid w:val="00AC3A2D"/>
    <w:rsid w:val="00AC4324"/>
    <w:rsid w:val="00AC4B81"/>
    <w:rsid w:val="00AC4D46"/>
    <w:rsid w:val="00AC4D67"/>
    <w:rsid w:val="00AC4D8C"/>
    <w:rsid w:val="00AC4E70"/>
    <w:rsid w:val="00AC617D"/>
    <w:rsid w:val="00AC798D"/>
    <w:rsid w:val="00AC7C3F"/>
    <w:rsid w:val="00AD13E8"/>
    <w:rsid w:val="00AD1D71"/>
    <w:rsid w:val="00AD2101"/>
    <w:rsid w:val="00AD2FA0"/>
    <w:rsid w:val="00AE20A5"/>
    <w:rsid w:val="00AE2485"/>
    <w:rsid w:val="00AE3798"/>
    <w:rsid w:val="00AE4188"/>
    <w:rsid w:val="00AE6B68"/>
    <w:rsid w:val="00AF0343"/>
    <w:rsid w:val="00AF10D4"/>
    <w:rsid w:val="00AF2851"/>
    <w:rsid w:val="00AF3CF2"/>
    <w:rsid w:val="00AF4D63"/>
    <w:rsid w:val="00AF7059"/>
    <w:rsid w:val="00AF7A5A"/>
    <w:rsid w:val="00B014D1"/>
    <w:rsid w:val="00B04672"/>
    <w:rsid w:val="00B047B9"/>
    <w:rsid w:val="00B05C00"/>
    <w:rsid w:val="00B061B3"/>
    <w:rsid w:val="00B06834"/>
    <w:rsid w:val="00B06B62"/>
    <w:rsid w:val="00B10E5F"/>
    <w:rsid w:val="00B13BB3"/>
    <w:rsid w:val="00B1459A"/>
    <w:rsid w:val="00B15735"/>
    <w:rsid w:val="00B15CB3"/>
    <w:rsid w:val="00B15CB8"/>
    <w:rsid w:val="00B237E7"/>
    <w:rsid w:val="00B253BF"/>
    <w:rsid w:val="00B25ACA"/>
    <w:rsid w:val="00B272A9"/>
    <w:rsid w:val="00B30DDB"/>
    <w:rsid w:val="00B35547"/>
    <w:rsid w:val="00B35C76"/>
    <w:rsid w:val="00B35FE9"/>
    <w:rsid w:val="00B370FE"/>
    <w:rsid w:val="00B37557"/>
    <w:rsid w:val="00B42953"/>
    <w:rsid w:val="00B42B18"/>
    <w:rsid w:val="00B559C5"/>
    <w:rsid w:val="00B55F84"/>
    <w:rsid w:val="00B57774"/>
    <w:rsid w:val="00B57E0C"/>
    <w:rsid w:val="00B61978"/>
    <w:rsid w:val="00B62F42"/>
    <w:rsid w:val="00B640C3"/>
    <w:rsid w:val="00B65D1D"/>
    <w:rsid w:val="00B77A3A"/>
    <w:rsid w:val="00B80BF1"/>
    <w:rsid w:val="00B8148A"/>
    <w:rsid w:val="00B832BF"/>
    <w:rsid w:val="00B84A26"/>
    <w:rsid w:val="00B923DE"/>
    <w:rsid w:val="00B93726"/>
    <w:rsid w:val="00B94383"/>
    <w:rsid w:val="00BA31B5"/>
    <w:rsid w:val="00BA3483"/>
    <w:rsid w:val="00BA47DC"/>
    <w:rsid w:val="00BA523C"/>
    <w:rsid w:val="00BA76C6"/>
    <w:rsid w:val="00BB0975"/>
    <w:rsid w:val="00BB0EC1"/>
    <w:rsid w:val="00BB1CC4"/>
    <w:rsid w:val="00BB2122"/>
    <w:rsid w:val="00BB5208"/>
    <w:rsid w:val="00BB7EEA"/>
    <w:rsid w:val="00BC17C1"/>
    <w:rsid w:val="00BC325C"/>
    <w:rsid w:val="00BD0E73"/>
    <w:rsid w:val="00BD1AE1"/>
    <w:rsid w:val="00BD1CE9"/>
    <w:rsid w:val="00BD22D4"/>
    <w:rsid w:val="00BD2609"/>
    <w:rsid w:val="00BD3075"/>
    <w:rsid w:val="00BD320E"/>
    <w:rsid w:val="00BD3E1C"/>
    <w:rsid w:val="00BD3F1F"/>
    <w:rsid w:val="00BD46C0"/>
    <w:rsid w:val="00BD4CCA"/>
    <w:rsid w:val="00BD6740"/>
    <w:rsid w:val="00BD6A18"/>
    <w:rsid w:val="00BE28E8"/>
    <w:rsid w:val="00BE2B53"/>
    <w:rsid w:val="00BF0885"/>
    <w:rsid w:val="00BF278E"/>
    <w:rsid w:val="00BF63EE"/>
    <w:rsid w:val="00C0093B"/>
    <w:rsid w:val="00C04D5B"/>
    <w:rsid w:val="00C072F8"/>
    <w:rsid w:val="00C07380"/>
    <w:rsid w:val="00C1291F"/>
    <w:rsid w:val="00C21680"/>
    <w:rsid w:val="00C224B2"/>
    <w:rsid w:val="00C22D54"/>
    <w:rsid w:val="00C24586"/>
    <w:rsid w:val="00C26E0F"/>
    <w:rsid w:val="00C30845"/>
    <w:rsid w:val="00C30E8C"/>
    <w:rsid w:val="00C346CF"/>
    <w:rsid w:val="00C35527"/>
    <w:rsid w:val="00C374BF"/>
    <w:rsid w:val="00C420DA"/>
    <w:rsid w:val="00C44AD0"/>
    <w:rsid w:val="00C47315"/>
    <w:rsid w:val="00C47561"/>
    <w:rsid w:val="00C54787"/>
    <w:rsid w:val="00C55378"/>
    <w:rsid w:val="00C55DC5"/>
    <w:rsid w:val="00C56DC2"/>
    <w:rsid w:val="00C57D93"/>
    <w:rsid w:val="00C614C4"/>
    <w:rsid w:val="00C62839"/>
    <w:rsid w:val="00C629DC"/>
    <w:rsid w:val="00C63871"/>
    <w:rsid w:val="00C63CD7"/>
    <w:rsid w:val="00C646D3"/>
    <w:rsid w:val="00C656F2"/>
    <w:rsid w:val="00C71D79"/>
    <w:rsid w:val="00C73774"/>
    <w:rsid w:val="00C74018"/>
    <w:rsid w:val="00C802B2"/>
    <w:rsid w:val="00C8174A"/>
    <w:rsid w:val="00C81837"/>
    <w:rsid w:val="00C8379C"/>
    <w:rsid w:val="00C84C9A"/>
    <w:rsid w:val="00C854B5"/>
    <w:rsid w:val="00C85B13"/>
    <w:rsid w:val="00C91447"/>
    <w:rsid w:val="00C926F9"/>
    <w:rsid w:val="00C92C59"/>
    <w:rsid w:val="00C95308"/>
    <w:rsid w:val="00C95710"/>
    <w:rsid w:val="00C958C2"/>
    <w:rsid w:val="00C95F94"/>
    <w:rsid w:val="00C97260"/>
    <w:rsid w:val="00C97522"/>
    <w:rsid w:val="00CB007B"/>
    <w:rsid w:val="00CB160C"/>
    <w:rsid w:val="00CB38C4"/>
    <w:rsid w:val="00CB4A00"/>
    <w:rsid w:val="00CB6EC4"/>
    <w:rsid w:val="00CB7615"/>
    <w:rsid w:val="00CC0C30"/>
    <w:rsid w:val="00CC2430"/>
    <w:rsid w:val="00CC2446"/>
    <w:rsid w:val="00CC2802"/>
    <w:rsid w:val="00CC50E3"/>
    <w:rsid w:val="00CD0B50"/>
    <w:rsid w:val="00CD17B1"/>
    <w:rsid w:val="00CD1FFE"/>
    <w:rsid w:val="00CD55AF"/>
    <w:rsid w:val="00CD61A6"/>
    <w:rsid w:val="00CD6CEA"/>
    <w:rsid w:val="00CE5773"/>
    <w:rsid w:val="00CE6F55"/>
    <w:rsid w:val="00CF02FD"/>
    <w:rsid w:val="00CF1260"/>
    <w:rsid w:val="00CF16B1"/>
    <w:rsid w:val="00CF2158"/>
    <w:rsid w:val="00CF5D16"/>
    <w:rsid w:val="00CF6847"/>
    <w:rsid w:val="00D01D67"/>
    <w:rsid w:val="00D050D0"/>
    <w:rsid w:val="00D052A6"/>
    <w:rsid w:val="00D11E5A"/>
    <w:rsid w:val="00D13A0F"/>
    <w:rsid w:val="00D140C7"/>
    <w:rsid w:val="00D15F6F"/>
    <w:rsid w:val="00D1636B"/>
    <w:rsid w:val="00D211A2"/>
    <w:rsid w:val="00D25ACC"/>
    <w:rsid w:val="00D30B24"/>
    <w:rsid w:val="00D32101"/>
    <w:rsid w:val="00D32B7E"/>
    <w:rsid w:val="00D41ECE"/>
    <w:rsid w:val="00D423AF"/>
    <w:rsid w:val="00D44153"/>
    <w:rsid w:val="00D45603"/>
    <w:rsid w:val="00D464D0"/>
    <w:rsid w:val="00D46BD2"/>
    <w:rsid w:val="00D536D9"/>
    <w:rsid w:val="00D541D4"/>
    <w:rsid w:val="00D61209"/>
    <w:rsid w:val="00D654B1"/>
    <w:rsid w:val="00D65E0A"/>
    <w:rsid w:val="00D6650C"/>
    <w:rsid w:val="00D66B54"/>
    <w:rsid w:val="00D701C5"/>
    <w:rsid w:val="00D71A81"/>
    <w:rsid w:val="00D73A7D"/>
    <w:rsid w:val="00D77747"/>
    <w:rsid w:val="00D77E01"/>
    <w:rsid w:val="00D84068"/>
    <w:rsid w:val="00D849A5"/>
    <w:rsid w:val="00D86B32"/>
    <w:rsid w:val="00D87720"/>
    <w:rsid w:val="00D935EC"/>
    <w:rsid w:val="00D961DE"/>
    <w:rsid w:val="00D962DD"/>
    <w:rsid w:val="00DA19D0"/>
    <w:rsid w:val="00DA3797"/>
    <w:rsid w:val="00DA522F"/>
    <w:rsid w:val="00DB1FDA"/>
    <w:rsid w:val="00DB4550"/>
    <w:rsid w:val="00DB4C76"/>
    <w:rsid w:val="00DC0B04"/>
    <w:rsid w:val="00DC4054"/>
    <w:rsid w:val="00DC6DF0"/>
    <w:rsid w:val="00DD1383"/>
    <w:rsid w:val="00DD4263"/>
    <w:rsid w:val="00DD65E8"/>
    <w:rsid w:val="00DD7491"/>
    <w:rsid w:val="00DD7B61"/>
    <w:rsid w:val="00DE2DC0"/>
    <w:rsid w:val="00DE60CB"/>
    <w:rsid w:val="00DF1DB0"/>
    <w:rsid w:val="00DF2467"/>
    <w:rsid w:val="00DF24A1"/>
    <w:rsid w:val="00DF3E42"/>
    <w:rsid w:val="00DF48E1"/>
    <w:rsid w:val="00DF5DAF"/>
    <w:rsid w:val="00DF6D04"/>
    <w:rsid w:val="00E03177"/>
    <w:rsid w:val="00E077A3"/>
    <w:rsid w:val="00E07ED0"/>
    <w:rsid w:val="00E12AA6"/>
    <w:rsid w:val="00E140EA"/>
    <w:rsid w:val="00E15097"/>
    <w:rsid w:val="00E15ADA"/>
    <w:rsid w:val="00E204A1"/>
    <w:rsid w:val="00E205CC"/>
    <w:rsid w:val="00E21483"/>
    <w:rsid w:val="00E25992"/>
    <w:rsid w:val="00E26433"/>
    <w:rsid w:val="00E302E9"/>
    <w:rsid w:val="00E34DC6"/>
    <w:rsid w:val="00E444BD"/>
    <w:rsid w:val="00E447D3"/>
    <w:rsid w:val="00E44F2C"/>
    <w:rsid w:val="00E4552E"/>
    <w:rsid w:val="00E459A2"/>
    <w:rsid w:val="00E46799"/>
    <w:rsid w:val="00E46BDF"/>
    <w:rsid w:val="00E522DB"/>
    <w:rsid w:val="00E542C1"/>
    <w:rsid w:val="00E554BC"/>
    <w:rsid w:val="00E55FD4"/>
    <w:rsid w:val="00E5726F"/>
    <w:rsid w:val="00E61682"/>
    <w:rsid w:val="00E61B22"/>
    <w:rsid w:val="00E61CA7"/>
    <w:rsid w:val="00E6566A"/>
    <w:rsid w:val="00E658F5"/>
    <w:rsid w:val="00E666EB"/>
    <w:rsid w:val="00E72C63"/>
    <w:rsid w:val="00E75E47"/>
    <w:rsid w:val="00E773D7"/>
    <w:rsid w:val="00E77453"/>
    <w:rsid w:val="00E777A1"/>
    <w:rsid w:val="00E82651"/>
    <w:rsid w:val="00E83DEC"/>
    <w:rsid w:val="00E84190"/>
    <w:rsid w:val="00E8611A"/>
    <w:rsid w:val="00E86DFD"/>
    <w:rsid w:val="00E90D7B"/>
    <w:rsid w:val="00E92F13"/>
    <w:rsid w:val="00E932E1"/>
    <w:rsid w:val="00EA24A1"/>
    <w:rsid w:val="00EA2B7D"/>
    <w:rsid w:val="00EA4060"/>
    <w:rsid w:val="00EB05A5"/>
    <w:rsid w:val="00EB27B5"/>
    <w:rsid w:val="00EB3049"/>
    <w:rsid w:val="00EB3111"/>
    <w:rsid w:val="00EB3291"/>
    <w:rsid w:val="00EB5210"/>
    <w:rsid w:val="00EB5D1A"/>
    <w:rsid w:val="00EB6167"/>
    <w:rsid w:val="00EC0270"/>
    <w:rsid w:val="00EC0778"/>
    <w:rsid w:val="00EC4256"/>
    <w:rsid w:val="00EC5A22"/>
    <w:rsid w:val="00EC7CB7"/>
    <w:rsid w:val="00ED50A4"/>
    <w:rsid w:val="00ED51F7"/>
    <w:rsid w:val="00ED5826"/>
    <w:rsid w:val="00ED5E43"/>
    <w:rsid w:val="00ED7E8E"/>
    <w:rsid w:val="00EE0315"/>
    <w:rsid w:val="00EE1C5E"/>
    <w:rsid w:val="00EE1D2E"/>
    <w:rsid w:val="00EE26BF"/>
    <w:rsid w:val="00EE32E7"/>
    <w:rsid w:val="00EE473A"/>
    <w:rsid w:val="00EE5442"/>
    <w:rsid w:val="00EE55AC"/>
    <w:rsid w:val="00EF0205"/>
    <w:rsid w:val="00EF0D71"/>
    <w:rsid w:val="00EF136B"/>
    <w:rsid w:val="00EF1A45"/>
    <w:rsid w:val="00EF1DBC"/>
    <w:rsid w:val="00EF28F2"/>
    <w:rsid w:val="00EF4108"/>
    <w:rsid w:val="00EF58AA"/>
    <w:rsid w:val="00EF6767"/>
    <w:rsid w:val="00F00C2A"/>
    <w:rsid w:val="00F023DA"/>
    <w:rsid w:val="00F03C44"/>
    <w:rsid w:val="00F04713"/>
    <w:rsid w:val="00F04801"/>
    <w:rsid w:val="00F04C79"/>
    <w:rsid w:val="00F05168"/>
    <w:rsid w:val="00F05DCE"/>
    <w:rsid w:val="00F10AFE"/>
    <w:rsid w:val="00F11C58"/>
    <w:rsid w:val="00F122C9"/>
    <w:rsid w:val="00F16604"/>
    <w:rsid w:val="00F20CE5"/>
    <w:rsid w:val="00F21531"/>
    <w:rsid w:val="00F220F7"/>
    <w:rsid w:val="00F22A02"/>
    <w:rsid w:val="00F27F74"/>
    <w:rsid w:val="00F3149E"/>
    <w:rsid w:val="00F31BDB"/>
    <w:rsid w:val="00F325C1"/>
    <w:rsid w:val="00F348E2"/>
    <w:rsid w:val="00F36F98"/>
    <w:rsid w:val="00F409B1"/>
    <w:rsid w:val="00F41CE6"/>
    <w:rsid w:val="00F42586"/>
    <w:rsid w:val="00F4353A"/>
    <w:rsid w:val="00F43DBF"/>
    <w:rsid w:val="00F446CB"/>
    <w:rsid w:val="00F44F99"/>
    <w:rsid w:val="00F53F31"/>
    <w:rsid w:val="00F54FC5"/>
    <w:rsid w:val="00F554E7"/>
    <w:rsid w:val="00F55ABB"/>
    <w:rsid w:val="00F56FCF"/>
    <w:rsid w:val="00F571F9"/>
    <w:rsid w:val="00F61D0D"/>
    <w:rsid w:val="00F63EA4"/>
    <w:rsid w:val="00F645FD"/>
    <w:rsid w:val="00F67824"/>
    <w:rsid w:val="00F71ACB"/>
    <w:rsid w:val="00F7477F"/>
    <w:rsid w:val="00F75DF2"/>
    <w:rsid w:val="00F81A09"/>
    <w:rsid w:val="00F862CA"/>
    <w:rsid w:val="00F872E8"/>
    <w:rsid w:val="00F903E7"/>
    <w:rsid w:val="00F914A7"/>
    <w:rsid w:val="00F954B8"/>
    <w:rsid w:val="00F95878"/>
    <w:rsid w:val="00FA1E61"/>
    <w:rsid w:val="00FA2109"/>
    <w:rsid w:val="00FA2763"/>
    <w:rsid w:val="00FA47B0"/>
    <w:rsid w:val="00FB1AC9"/>
    <w:rsid w:val="00FB4FAB"/>
    <w:rsid w:val="00FB76CA"/>
    <w:rsid w:val="00FC0778"/>
    <w:rsid w:val="00FC1FB4"/>
    <w:rsid w:val="00FC4595"/>
    <w:rsid w:val="00FC7B85"/>
    <w:rsid w:val="00FD09EE"/>
    <w:rsid w:val="00FD1958"/>
    <w:rsid w:val="00FD1CD1"/>
    <w:rsid w:val="00FD2026"/>
    <w:rsid w:val="00FD2F7D"/>
    <w:rsid w:val="00FD71C8"/>
    <w:rsid w:val="00FE1734"/>
    <w:rsid w:val="00FE59D5"/>
    <w:rsid w:val="00FF02B8"/>
    <w:rsid w:val="00FF1980"/>
    <w:rsid w:val="00FF1A2A"/>
    <w:rsid w:val="00FF2754"/>
    <w:rsid w:val="00FF45E1"/>
    <w:rsid w:val="00FF4ABB"/>
    <w:rsid w:val="00FF4CD4"/>
    <w:rsid w:val="00FF624C"/>
    <w:rsid w:val="00FF68FC"/>
    <w:rsid w:val="00FF724C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AE643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9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BA"/>
  </w:style>
  <w:style w:type="paragraph" w:styleId="Footer">
    <w:name w:val="footer"/>
    <w:basedOn w:val="Normal"/>
    <w:link w:val="FooterChar"/>
    <w:uiPriority w:val="99"/>
    <w:unhideWhenUsed/>
    <w:rsid w:val="00642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BA"/>
  </w:style>
  <w:style w:type="table" w:styleId="TableGrid">
    <w:name w:val="Table Grid"/>
    <w:basedOn w:val="TableNormal"/>
    <w:rsid w:val="0075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5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6360"/>
    <w:pPr>
      <w:spacing w:after="0" w:line="240" w:lineRule="auto"/>
    </w:pPr>
  </w:style>
  <w:style w:type="paragraph" w:styleId="ListBullet">
    <w:name w:val="List Bullet"/>
    <w:aliases w:val="b1"/>
    <w:basedOn w:val="Normal"/>
    <w:qFormat/>
    <w:rsid w:val="00EF58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A032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03230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IntenseReference">
    <w:name w:val="Intense Reference"/>
    <w:uiPriority w:val="32"/>
    <w:qFormat/>
    <w:rsid w:val="00A03230"/>
    <w:rPr>
      <w:b/>
      <w:bCs/>
      <w:smallCaps/>
      <w:color w:val="C0504D"/>
      <w:spacing w:val="5"/>
    </w:rPr>
  </w:style>
  <w:style w:type="table" w:customStyle="1" w:styleId="TableGrid1">
    <w:name w:val="Table Grid1"/>
    <w:basedOn w:val="TableNormal"/>
    <w:next w:val="TableGrid"/>
    <w:rsid w:val="00A0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0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0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0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A0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AE3798"/>
    <w:pPr>
      <w:spacing w:before="24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AE3798"/>
    <w:rPr>
      <w:rFonts w:ascii="Arial" w:eastAsia="Times New Roman" w:hAnsi="Arial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2023-06-09T18:59:00Z</dcterms:created>
  <dcterms:modified xsi:type="dcterms:W3CDTF">2023-06-09T18:59:00Z</dcterms:modified>
</cp:coreProperties>
</file>